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65" w:rsidRDefault="00566165" w:rsidP="00DC57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08488" cy="1656715"/>
            <wp:effectExtent l="0" t="0" r="6350" b="635"/>
            <wp:docPr id="1" name="Рисунок 1" descr="http://gremschool.ucoz.ru/_si/0/620670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emschool.ucoz.ru/_si/0/6206709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633" cy="165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751" w:rsidRPr="00DC5751" w:rsidRDefault="00DC5751" w:rsidP="00DC57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751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</w:p>
    <w:p w:rsidR="00C87133" w:rsidRPr="00C87133" w:rsidRDefault="00C87133" w:rsidP="00C8713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7133">
        <w:rPr>
          <w:rFonts w:ascii="Times New Roman" w:hAnsi="Times New Roman" w:cs="Times New Roman"/>
          <w:sz w:val="24"/>
          <w:szCs w:val="24"/>
        </w:rPr>
        <w:t xml:space="preserve">Основной целью инклюзивного образования и обучения учащихся </w:t>
      </w:r>
    </w:p>
    <w:p w:rsidR="00C87133" w:rsidRPr="00C87133" w:rsidRDefault="00C87133" w:rsidP="00C8713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7133">
        <w:rPr>
          <w:rFonts w:ascii="Times New Roman" w:hAnsi="Times New Roman" w:cs="Times New Roman"/>
          <w:sz w:val="24"/>
          <w:szCs w:val="24"/>
        </w:rPr>
        <w:t xml:space="preserve">с особыми образовательными потребностями </w:t>
      </w:r>
    </w:p>
    <w:p w:rsidR="00C87133" w:rsidRDefault="00C87133" w:rsidP="003E55F8">
      <w:pPr>
        <w:jc w:val="center"/>
        <w:rPr>
          <w:rFonts w:ascii="Times New Roman" w:hAnsi="Times New Roman" w:cs="Times New Roman"/>
          <w:sz w:val="24"/>
          <w:szCs w:val="24"/>
        </w:rPr>
      </w:pPr>
      <w:r w:rsidRPr="00C87133">
        <w:rPr>
          <w:rFonts w:ascii="Times New Roman" w:hAnsi="Times New Roman" w:cs="Times New Roman"/>
          <w:sz w:val="24"/>
          <w:szCs w:val="24"/>
        </w:rPr>
        <w:t>являются социокультурная адаптация и социальная реабилитация учащихся</w:t>
      </w:r>
      <w:r w:rsidR="003E55F8">
        <w:rPr>
          <w:rFonts w:ascii="Times New Roman" w:hAnsi="Times New Roman" w:cs="Times New Roman"/>
          <w:sz w:val="24"/>
          <w:szCs w:val="24"/>
        </w:rPr>
        <w:t xml:space="preserve"> </w:t>
      </w:r>
      <w:r w:rsidR="003E55F8" w:rsidRPr="00C87133">
        <w:rPr>
          <w:rFonts w:ascii="Times New Roman" w:hAnsi="Times New Roman" w:cs="Times New Roman"/>
          <w:sz w:val="24"/>
          <w:szCs w:val="24"/>
        </w:rPr>
        <w:t>с особыми образов</w:t>
      </w:r>
      <w:r w:rsidR="003E55F8">
        <w:rPr>
          <w:rFonts w:ascii="Times New Roman" w:hAnsi="Times New Roman" w:cs="Times New Roman"/>
          <w:sz w:val="24"/>
          <w:szCs w:val="24"/>
        </w:rPr>
        <w:t>ательными потребностями</w:t>
      </w:r>
      <w:r w:rsidRPr="00C871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03E" w:rsidRDefault="0036003E" w:rsidP="003E55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03E" w:rsidRDefault="00B843B4" w:rsidP="003E55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3B4">
        <w:rPr>
          <w:noProof/>
          <w:lang w:eastAsia="ru-RU"/>
        </w:rPr>
      </w:r>
      <w:r w:rsidRPr="00B843B4">
        <w:rPr>
          <w:noProof/>
          <w:lang w:eastAsia="ru-RU"/>
        </w:rPr>
        <w:pict>
          <v:rect id="Прямоугольник 5" o:spid="_x0000_s1026" alt="Образование детей с ОВЗ | gymnaziya15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36003E" w:rsidRPr="0036003E">
        <w:t xml:space="preserve"> </w:t>
      </w:r>
      <w:r w:rsidR="0036003E">
        <w:rPr>
          <w:noProof/>
          <w:lang w:eastAsia="ru-RU"/>
        </w:rPr>
        <w:drawing>
          <wp:inline distT="0" distB="0" distL="0" distR="0">
            <wp:extent cx="3286125" cy="1390650"/>
            <wp:effectExtent l="0" t="0" r="9525" b="0"/>
            <wp:docPr id="6" name="Рисунок 6" descr="Образование детей с ОВЗ | gymnaziya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разование детей с ОВЗ | gymnaziya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3E" w:rsidRPr="00C87133" w:rsidRDefault="0036003E" w:rsidP="003E55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133" w:rsidRDefault="00C87133" w:rsidP="00C8713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7133">
        <w:rPr>
          <w:rFonts w:ascii="Times New Roman" w:hAnsi="Times New Roman" w:cs="Times New Roman"/>
          <w:sz w:val="24"/>
          <w:szCs w:val="24"/>
        </w:rPr>
        <w:t xml:space="preserve">Для </w:t>
      </w:r>
      <w:r w:rsidR="003E55F8">
        <w:rPr>
          <w:rFonts w:ascii="Times New Roman" w:hAnsi="Times New Roman" w:cs="Times New Roman"/>
          <w:sz w:val="24"/>
          <w:szCs w:val="24"/>
        </w:rPr>
        <w:t>достижения</w:t>
      </w:r>
      <w:r w:rsidR="00BA4A35">
        <w:rPr>
          <w:rFonts w:ascii="Times New Roman" w:hAnsi="Times New Roman" w:cs="Times New Roman"/>
          <w:sz w:val="24"/>
          <w:szCs w:val="24"/>
        </w:rPr>
        <w:t xml:space="preserve"> </w:t>
      </w:r>
      <w:r w:rsidRPr="00C87133">
        <w:rPr>
          <w:rFonts w:ascii="Times New Roman" w:hAnsi="Times New Roman" w:cs="Times New Roman"/>
          <w:sz w:val="24"/>
          <w:szCs w:val="24"/>
        </w:rPr>
        <w:t xml:space="preserve">этого действует: </w:t>
      </w:r>
    </w:p>
    <w:p w:rsidR="00303544" w:rsidRPr="00C87133" w:rsidRDefault="00303544" w:rsidP="00C871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133" w:rsidRDefault="00C87133" w:rsidP="00C871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43">
        <w:rPr>
          <w:rFonts w:ascii="Times New Roman" w:hAnsi="Times New Roman" w:cs="Times New Roman"/>
          <w:b/>
          <w:sz w:val="24"/>
          <w:szCs w:val="24"/>
        </w:rPr>
        <w:t xml:space="preserve">ПОЛОЖЕНИЕ ОБ ОРГАНИЗАЦИИ ДОПОЛНИТЕЛЬНОГО ОБРАЗОВАНИЯ ДЕТЕЙ </w:t>
      </w:r>
    </w:p>
    <w:p w:rsidR="00C87133" w:rsidRDefault="00C87133" w:rsidP="00C871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43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</w:t>
      </w:r>
    </w:p>
    <w:p w:rsidR="009A4215" w:rsidRPr="00237643" w:rsidRDefault="009A4215" w:rsidP="00C871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544" w:rsidRPr="00237643" w:rsidRDefault="00303544" w:rsidP="00303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643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303544" w:rsidRPr="00237643" w:rsidRDefault="00303544" w:rsidP="00303544">
      <w:pPr>
        <w:jc w:val="both"/>
        <w:rPr>
          <w:rFonts w:ascii="Times New Roman" w:hAnsi="Times New Roman" w:cs="Times New Roman"/>
          <w:sz w:val="24"/>
          <w:szCs w:val="24"/>
        </w:rPr>
      </w:pPr>
      <w:r w:rsidRPr="00237643">
        <w:rPr>
          <w:rFonts w:ascii="Times New Roman" w:hAnsi="Times New Roman" w:cs="Times New Roman"/>
          <w:sz w:val="24"/>
          <w:szCs w:val="24"/>
        </w:rPr>
        <w:t>1.1. Положение об организации дополнительного образования детей с ограниченными возможностями здоровья (дале</w:t>
      </w:r>
      <w:r>
        <w:rPr>
          <w:rFonts w:ascii="Times New Roman" w:hAnsi="Times New Roman" w:cs="Times New Roman"/>
          <w:sz w:val="24"/>
          <w:szCs w:val="24"/>
        </w:rPr>
        <w:t>е – дети с ОВЗ) в МБОУ «СОШ № 13</w:t>
      </w:r>
      <w:r w:rsidRPr="00237643">
        <w:rPr>
          <w:rFonts w:ascii="Times New Roman" w:hAnsi="Times New Roman" w:cs="Times New Roman"/>
          <w:sz w:val="24"/>
          <w:szCs w:val="24"/>
        </w:rPr>
        <w:t xml:space="preserve">» разработано на основании: </w:t>
      </w:r>
    </w:p>
    <w:p w:rsidR="00303544" w:rsidRPr="00237643" w:rsidRDefault="00303544" w:rsidP="00303544">
      <w:pPr>
        <w:jc w:val="both"/>
        <w:rPr>
          <w:rFonts w:ascii="Times New Roman" w:hAnsi="Times New Roman" w:cs="Times New Roman"/>
          <w:sz w:val="24"/>
          <w:szCs w:val="24"/>
        </w:rPr>
      </w:pPr>
      <w:r w:rsidRPr="00237643">
        <w:rPr>
          <w:rFonts w:ascii="Times New Roman" w:hAnsi="Times New Roman" w:cs="Times New Roman"/>
          <w:sz w:val="24"/>
          <w:szCs w:val="24"/>
        </w:rPr>
        <w:t xml:space="preserve">- Федерального закона от 29 декабря 2012 г. № 273-ФЗ «Об образовании в Российской Федерации» (ст.2 п.28); </w:t>
      </w:r>
    </w:p>
    <w:p w:rsidR="00303544" w:rsidRPr="00237643" w:rsidRDefault="00303544" w:rsidP="00303544">
      <w:pPr>
        <w:jc w:val="both"/>
        <w:rPr>
          <w:rFonts w:ascii="Times New Roman" w:hAnsi="Times New Roman" w:cs="Times New Roman"/>
          <w:sz w:val="24"/>
          <w:szCs w:val="24"/>
        </w:rPr>
      </w:pPr>
      <w:r w:rsidRPr="00237643"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Санитарно-эпидемиологических требований к условиям и организации обучения в общеобразовательных учреждениях «Санитарно-эпидемиологические правила и нормативы СанПиН 2.4.2821-10», утвержденных постановлением Главного государственного санитарного врача Российской Федерации от 29 декабря 2010 г. № 189, с изменениями, внесенными постановлением Главного государственного санитарного врача Российской Федерации от 29 июня 2011 г. № 85; </w:t>
      </w:r>
    </w:p>
    <w:p w:rsidR="00303544" w:rsidRPr="00237643" w:rsidRDefault="00303544" w:rsidP="00303544">
      <w:pPr>
        <w:jc w:val="both"/>
        <w:rPr>
          <w:rFonts w:ascii="Times New Roman" w:hAnsi="Times New Roman" w:cs="Times New Roman"/>
          <w:sz w:val="24"/>
          <w:szCs w:val="24"/>
        </w:rPr>
      </w:pPr>
      <w:r w:rsidRPr="00237643">
        <w:rPr>
          <w:rFonts w:ascii="Times New Roman" w:hAnsi="Times New Roman" w:cs="Times New Roman"/>
          <w:sz w:val="24"/>
          <w:szCs w:val="24"/>
        </w:rPr>
        <w:t xml:space="preserve">1.2. Настоящее Положение об организации дополнительного образования детей с ограниченными возможностями здоровья (далее – Положение) определяет порядок организации обучения по дополнительным общеобразовательным программам в совместной образовательной среде детей с ОВЗ и детей, не имеющих таких ограничений. </w:t>
      </w:r>
    </w:p>
    <w:p w:rsidR="00303544" w:rsidRPr="00237643" w:rsidRDefault="00303544" w:rsidP="00303544">
      <w:pPr>
        <w:jc w:val="both"/>
        <w:rPr>
          <w:rFonts w:ascii="Times New Roman" w:hAnsi="Times New Roman" w:cs="Times New Roman"/>
          <w:sz w:val="24"/>
          <w:szCs w:val="24"/>
        </w:rPr>
      </w:pPr>
      <w:r w:rsidRPr="00237643">
        <w:rPr>
          <w:rFonts w:ascii="Times New Roman" w:hAnsi="Times New Roman" w:cs="Times New Roman"/>
          <w:sz w:val="24"/>
          <w:szCs w:val="24"/>
        </w:rPr>
        <w:lastRenderedPageBreak/>
        <w:t xml:space="preserve">1.3. Инклюзивное образование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(п. 27 ст.2 № 273-ФЗ «Об образовании в РФ»). Инклюзивное обучение детей с особенностями развития совместно с их сверстниками в дополнительном образовании – это обучение разных детей в одной группе, а не в специально выделенной группе. </w:t>
      </w:r>
    </w:p>
    <w:p w:rsidR="00303544" w:rsidRPr="00237643" w:rsidRDefault="00303544" w:rsidP="00303544">
      <w:pPr>
        <w:jc w:val="both"/>
        <w:rPr>
          <w:rFonts w:ascii="Times New Roman" w:hAnsi="Times New Roman" w:cs="Times New Roman"/>
          <w:sz w:val="24"/>
          <w:szCs w:val="24"/>
        </w:rPr>
      </w:pPr>
      <w:r w:rsidRPr="00237643">
        <w:rPr>
          <w:rFonts w:ascii="Times New Roman" w:hAnsi="Times New Roman" w:cs="Times New Roman"/>
          <w:sz w:val="24"/>
          <w:szCs w:val="24"/>
        </w:rPr>
        <w:t xml:space="preserve">1.4. 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(п.16 ст.2 № 273-ФЗ «Об образовании в РФ»). </w:t>
      </w:r>
    </w:p>
    <w:p w:rsidR="00303544" w:rsidRPr="00237643" w:rsidRDefault="00303544" w:rsidP="00303544">
      <w:pPr>
        <w:jc w:val="both"/>
        <w:rPr>
          <w:rFonts w:ascii="Times New Roman" w:hAnsi="Times New Roman" w:cs="Times New Roman"/>
          <w:sz w:val="24"/>
          <w:szCs w:val="24"/>
        </w:rPr>
      </w:pPr>
      <w:r w:rsidRPr="00237643">
        <w:rPr>
          <w:rFonts w:ascii="Times New Roman" w:hAnsi="Times New Roman" w:cs="Times New Roman"/>
          <w:sz w:val="24"/>
          <w:szCs w:val="24"/>
        </w:rPr>
        <w:t xml:space="preserve">1.5. Адаптированная образовательная программа –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и, при необходимости, обеспечивающая коррекцию нарушений развития и социальную адаптацию указанных лиц (п. 28 </w:t>
      </w:r>
      <w:proofErr w:type="spellStart"/>
      <w:r w:rsidRPr="0023764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237643">
        <w:rPr>
          <w:rFonts w:ascii="Times New Roman" w:hAnsi="Times New Roman" w:cs="Times New Roman"/>
          <w:sz w:val="24"/>
          <w:szCs w:val="24"/>
        </w:rPr>
        <w:t xml:space="preserve"> .2 № 273-ФЗ «Об образовании в РФ»). </w:t>
      </w:r>
    </w:p>
    <w:p w:rsidR="00303544" w:rsidRDefault="00303544" w:rsidP="00303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643">
        <w:rPr>
          <w:rFonts w:ascii="Times New Roman" w:hAnsi="Times New Roman" w:cs="Times New Roman"/>
          <w:sz w:val="24"/>
          <w:szCs w:val="24"/>
        </w:rPr>
        <w:t>2. ОРГАНИЗАЦИЯ ИНКЛЮЗИВНОГО ОБРАЗОВАНИЯ</w:t>
      </w:r>
    </w:p>
    <w:p w:rsidR="00303544" w:rsidRPr="00237643" w:rsidRDefault="00303544" w:rsidP="00303544">
      <w:pPr>
        <w:jc w:val="both"/>
        <w:rPr>
          <w:rFonts w:ascii="Times New Roman" w:hAnsi="Times New Roman" w:cs="Times New Roman"/>
          <w:sz w:val="24"/>
          <w:szCs w:val="24"/>
        </w:rPr>
      </w:pPr>
      <w:r w:rsidRPr="00237643">
        <w:rPr>
          <w:rFonts w:ascii="Times New Roman" w:hAnsi="Times New Roman" w:cs="Times New Roman"/>
          <w:sz w:val="24"/>
          <w:szCs w:val="24"/>
        </w:rPr>
        <w:t xml:space="preserve">Основной целью инклюзивного образования и обучения по адаптированным дополнительным образовательным программам учащихся с особыми образовательными потребностями являются социокультурная адаптация и социальная реабилитация учащихся с особыми образовательными потребностями. </w:t>
      </w:r>
    </w:p>
    <w:p w:rsidR="00303544" w:rsidRPr="00237643" w:rsidRDefault="00303544" w:rsidP="00303544">
      <w:pPr>
        <w:jc w:val="both"/>
        <w:rPr>
          <w:rFonts w:ascii="Times New Roman" w:hAnsi="Times New Roman" w:cs="Times New Roman"/>
          <w:sz w:val="24"/>
          <w:szCs w:val="24"/>
        </w:rPr>
      </w:pPr>
      <w:r w:rsidRPr="00237643">
        <w:rPr>
          <w:rFonts w:ascii="Times New Roman" w:hAnsi="Times New Roman" w:cs="Times New Roman"/>
          <w:sz w:val="24"/>
          <w:szCs w:val="24"/>
        </w:rPr>
        <w:t xml:space="preserve">2.1. Инклюзивное образование детей с ОВЗ школьного возраста в дополнительном образовании может быть организовано в форме совместного обучения детей с ограниченными возможностями здоровья и детей, не имеющих таких ограничений, в одной группе (группа инклюзивного образования), если это не препятствует успешному освоению образовательных программ всеми обучающимися. </w:t>
      </w:r>
    </w:p>
    <w:p w:rsidR="00303544" w:rsidRPr="00237643" w:rsidRDefault="00303544" w:rsidP="00303544">
      <w:pPr>
        <w:jc w:val="both"/>
        <w:rPr>
          <w:rFonts w:ascii="Times New Roman" w:hAnsi="Times New Roman" w:cs="Times New Roman"/>
          <w:sz w:val="24"/>
          <w:szCs w:val="24"/>
        </w:rPr>
      </w:pPr>
      <w:r w:rsidRPr="00237643">
        <w:rPr>
          <w:rFonts w:ascii="Times New Roman" w:hAnsi="Times New Roman" w:cs="Times New Roman"/>
          <w:sz w:val="24"/>
          <w:szCs w:val="24"/>
        </w:rPr>
        <w:t xml:space="preserve">2.2. Выбор творческого направления (дополнительной общеобразовательной программы) обучения ребенка с ОВЗ зависит от степени выраженности недостатков физического и (или) психического развития, сложности структуры нарушения, образовательных потребностей, уровня готовности ребенка к включению в среду нормально развивающихся сверстников. </w:t>
      </w:r>
    </w:p>
    <w:p w:rsidR="00303544" w:rsidRPr="00237643" w:rsidRDefault="00303544" w:rsidP="00303544">
      <w:pPr>
        <w:jc w:val="both"/>
        <w:rPr>
          <w:rFonts w:ascii="Times New Roman" w:hAnsi="Times New Roman" w:cs="Times New Roman"/>
          <w:sz w:val="24"/>
          <w:szCs w:val="24"/>
        </w:rPr>
      </w:pPr>
      <w:r w:rsidRPr="00237643">
        <w:rPr>
          <w:rFonts w:ascii="Times New Roman" w:hAnsi="Times New Roman" w:cs="Times New Roman"/>
          <w:sz w:val="24"/>
          <w:szCs w:val="24"/>
        </w:rPr>
        <w:t>2.3. Выбор тво</w:t>
      </w:r>
      <w:r>
        <w:rPr>
          <w:rFonts w:ascii="Times New Roman" w:hAnsi="Times New Roman" w:cs="Times New Roman"/>
          <w:sz w:val="24"/>
          <w:szCs w:val="24"/>
        </w:rPr>
        <w:t>рческого направления в получении</w:t>
      </w:r>
      <w:r w:rsidRPr="00237643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по дополнительной общеобразовательной программе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 </w:t>
      </w:r>
    </w:p>
    <w:p w:rsidR="00303544" w:rsidRPr="00237643" w:rsidRDefault="00303544" w:rsidP="00303544">
      <w:pPr>
        <w:jc w:val="both"/>
        <w:rPr>
          <w:rFonts w:ascii="Times New Roman" w:hAnsi="Times New Roman" w:cs="Times New Roman"/>
          <w:sz w:val="24"/>
          <w:szCs w:val="24"/>
        </w:rPr>
      </w:pPr>
      <w:r w:rsidRPr="00237643">
        <w:rPr>
          <w:rFonts w:ascii="Times New Roman" w:hAnsi="Times New Roman" w:cs="Times New Roman"/>
          <w:sz w:val="24"/>
          <w:szCs w:val="24"/>
        </w:rPr>
        <w:t xml:space="preserve">2.4. Образовательная деятельность по дополнительным общеобразовательным программам, в том числе адаптированным, организуется в соответствии с расписанием учебных занятий. </w:t>
      </w:r>
    </w:p>
    <w:p w:rsidR="00303544" w:rsidRPr="00237643" w:rsidRDefault="00303544" w:rsidP="00303544">
      <w:pPr>
        <w:jc w:val="both"/>
        <w:rPr>
          <w:rFonts w:ascii="Times New Roman" w:hAnsi="Times New Roman" w:cs="Times New Roman"/>
          <w:sz w:val="24"/>
          <w:szCs w:val="24"/>
        </w:rPr>
      </w:pPr>
      <w:r w:rsidRPr="00237643">
        <w:rPr>
          <w:rFonts w:ascii="Times New Roman" w:hAnsi="Times New Roman" w:cs="Times New Roman"/>
          <w:sz w:val="24"/>
          <w:szCs w:val="24"/>
        </w:rPr>
        <w:t xml:space="preserve">2.5. В индивидуальный учебный план при необходимости включается коррекционный блок, представленный индивидуальными и групповыми занятиями с учетом первичного нарушения и особых образовательных потребностей. </w:t>
      </w:r>
    </w:p>
    <w:p w:rsidR="00303544" w:rsidRPr="00237643" w:rsidRDefault="00303544" w:rsidP="00303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643">
        <w:rPr>
          <w:rFonts w:ascii="Times New Roman" w:hAnsi="Times New Roman" w:cs="Times New Roman"/>
          <w:sz w:val="24"/>
          <w:szCs w:val="24"/>
        </w:rPr>
        <w:t>3. УСЛОВИЯ ОРГАНИЗАЦИИ ИНКЛЮЗИВНОГО ОБРАЗОВАНИЯ</w:t>
      </w:r>
    </w:p>
    <w:p w:rsidR="00303544" w:rsidRPr="00237643" w:rsidRDefault="00303544" w:rsidP="00303544">
      <w:pPr>
        <w:jc w:val="both"/>
        <w:rPr>
          <w:rFonts w:ascii="Times New Roman" w:hAnsi="Times New Roman" w:cs="Times New Roman"/>
          <w:sz w:val="24"/>
          <w:szCs w:val="24"/>
        </w:rPr>
      </w:pPr>
      <w:r w:rsidRPr="00237643">
        <w:rPr>
          <w:rFonts w:ascii="Times New Roman" w:hAnsi="Times New Roman" w:cs="Times New Roman"/>
          <w:sz w:val="24"/>
          <w:szCs w:val="24"/>
        </w:rPr>
        <w:t>3.1. Необходимыми условиями получения дополнительного образования ребенком являются:</w:t>
      </w:r>
    </w:p>
    <w:p w:rsidR="00303544" w:rsidRPr="00237643" w:rsidRDefault="00303544" w:rsidP="00303544">
      <w:pPr>
        <w:jc w:val="both"/>
        <w:rPr>
          <w:rFonts w:ascii="Times New Roman" w:hAnsi="Times New Roman" w:cs="Times New Roman"/>
          <w:sz w:val="24"/>
          <w:szCs w:val="24"/>
        </w:rPr>
      </w:pPr>
      <w:r w:rsidRPr="00237643">
        <w:rPr>
          <w:rFonts w:ascii="Times New Roman" w:hAnsi="Times New Roman" w:cs="Times New Roman"/>
          <w:sz w:val="24"/>
          <w:szCs w:val="24"/>
        </w:rPr>
        <w:t xml:space="preserve">- создание </w:t>
      </w:r>
      <w:proofErr w:type="spellStart"/>
      <w:r w:rsidRPr="00237643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237643">
        <w:rPr>
          <w:rFonts w:ascii="Times New Roman" w:hAnsi="Times New Roman" w:cs="Times New Roman"/>
          <w:sz w:val="24"/>
          <w:szCs w:val="24"/>
        </w:rPr>
        <w:t xml:space="preserve"> адаптивной среды (инфраструктура, нормативно-правовые, материальные, информационные, психолого-педагогические ресурсы); </w:t>
      </w:r>
    </w:p>
    <w:p w:rsidR="00303544" w:rsidRPr="00237643" w:rsidRDefault="00303544" w:rsidP="00303544">
      <w:pPr>
        <w:jc w:val="both"/>
        <w:rPr>
          <w:rFonts w:ascii="Times New Roman" w:hAnsi="Times New Roman" w:cs="Times New Roman"/>
          <w:sz w:val="24"/>
          <w:szCs w:val="24"/>
        </w:rPr>
      </w:pPr>
      <w:r w:rsidRPr="00237643">
        <w:rPr>
          <w:rFonts w:ascii="Times New Roman" w:hAnsi="Times New Roman" w:cs="Times New Roman"/>
          <w:sz w:val="24"/>
          <w:szCs w:val="24"/>
        </w:rPr>
        <w:t xml:space="preserve">- повышение квалификации педагогических работников; </w:t>
      </w:r>
    </w:p>
    <w:p w:rsidR="00303544" w:rsidRPr="00237643" w:rsidRDefault="00303544" w:rsidP="00303544">
      <w:pPr>
        <w:jc w:val="both"/>
        <w:rPr>
          <w:rFonts w:ascii="Times New Roman" w:hAnsi="Times New Roman" w:cs="Times New Roman"/>
          <w:sz w:val="24"/>
          <w:szCs w:val="24"/>
        </w:rPr>
      </w:pPr>
      <w:r w:rsidRPr="00237643">
        <w:rPr>
          <w:rFonts w:ascii="Times New Roman" w:hAnsi="Times New Roman" w:cs="Times New Roman"/>
          <w:sz w:val="24"/>
          <w:szCs w:val="24"/>
        </w:rPr>
        <w:lastRenderedPageBreak/>
        <w:t xml:space="preserve">- создание психолого-педагогического консилиума для организации психолого-педагогического сопровождения ребенка с ОВЗ. </w:t>
      </w:r>
    </w:p>
    <w:p w:rsidR="00303544" w:rsidRPr="00237643" w:rsidRDefault="00303544" w:rsidP="00303544">
      <w:pPr>
        <w:jc w:val="both"/>
        <w:rPr>
          <w:rFonts w:ascii="Times New Roman" w:hAnsi="Times New Roman" w:cs="Times New Roman"/>
          <w:sz w:val="24"/>
          <w:szCs w:val="24"/>
        </w:rPr>
      </w:pPr>
      <w:r w:rsidRPr="00237643">
        <w:rPr>
          <w:rFonts w:ascii="Times New Roman" w:hAnsi="Times New Roman" w:cs="Times New Roman"/>
          <w:sz w:val="24"/>
          <w:szCs w:val="24"/>
        </w:rPr>
        <w:t xml:space="preserve">3.2. Критерии организации инклюзивного образования. В качестве критериев организации инклюзивного образования следует рассматривать: </w:t>
      </w:r>
    </w:p>
    <w:p w:rsidR="00303544" w:rsidRPr="00237643" w:rsidRDefault="00303544" w:rsidP="00303544">
      <w:pPr>
        <w:jc w:val="both"/>
        <w:rPr>
          <w:rFonts w:ascii="Times New Roman" w:hAnsi="Times New Roman" w:cs="Times New Roman"/>
          <w:sz w:val="24"/>
          <w:szCs w:val="24"/>
        </w:rPr>
      </w:pPr>
      <w:r w:rsidRPr="00237643">
        <w:rPr>
          <w:rFonts w:ascii="Times New Roman" w:hAnsi="Times New Roman" w:cs="Times New Roman"/>
          <w:sz w:val="24"/>
          <w:szCs w:val="24"/>
        </w:rPr>
        <w:t xml:space="preserve">- особые образовательные потребности ребенка, уровень развития, индивидуальные, интеллектуальные и эмоционально-личностные особенности, препятствующие получению дополнительного образования без создания специальных условий; </w:t>
      </w:r>
    </w:p>
    <w:p w:rsidR="00303544" w:rsidRPr="00237643" w:rsidRDefault="00303544" w:rsidP="00303544">
      <w:pPr>
        <w:jc w:val="both"/>
        <w:rPr>
          <w:rFonts w:ascii="Times New Roman" w:hAnsi="Times New Roman" w:cs="Times New Roman"/>
          <w:sz w:val="24"/>
          <w:szCs w:val="24"/>
        </w:rPr>
      </w:pPr>
      <w:r w:rsidRPr="00237643">
        <w:rPr>
          <w:rFonts w:ascii="Times New Roman" w:hAnsi="Times New Roman" w:cs="Times New Roman"/>
          <w:sz w:val="24"/>
          <w:szCs w:val="24"/>
        </w:rPr>
        <w:t xml:space="preserve">- готовность социальной среды (условия семейного воспитания, возможность оказания соответствующей поддержки со стороны родителей (законных представителей) ребенка с ОВЗ, педагогических работников, родителей (законных представителей) и обучающихся, не имеющих нарушений в развитии; </w:t>
      </w:r>
    </w:p>
    <w:p w:rsidR="00303544" w:rsidRPr="00237643" w:rsidRDefault="00303544" w:rsidP="00303544">
      <w:pPr>
        <w:jc w:val="both"/>
        <w:rPr>
          <w:rFonts w:ascii="Times New Roman" w:hAnsi="Times New Roman" w:cs="Times New Roman"/>
          <w:sz w:val="24"/>
          <w:szCs w:val="24"/>
        </w:rPr>
      </w:pPr>
      <w:r w:rsidRPr="00237643">
        <w:rPr>
          <w:rFonts w:ascii="Times New Roman" w:hAnsi="Times New Roman" w:cs="Times New Roman"/>
          <w:sz w:val="24"/>
          <w:szCs w:val="24"/>
        </w:rPr>
        <w:t xml:space="preserve">- соответствие образовательной среды МБОУ «СОШ № 13» потребностям ребенка с ОВЗ: создание необходимых условий для получения качественного дополнительного образования лицами с ОВЗ, для коррекции нарушений развития и социальной адаптации, оказания ранней коррекционной помощи на основе специальных педагогических подходов. </w:t>
      </w:r>
    </w:p>
    <w:p w:rsidR="00303544" w:rsidRPr="00237643" w:rsidRDefault="00303544" w:rsidP="00303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643">
        <w:rPr>
          <w:rFonts w:ascii="Times New Roman" w:hAnsi="Times New Roman" w:cs="Times New Roman"/>
          <w:sz w:val="24"/>
          <w:szCs w:val="24"/>
        </w:rPr>
        <w:t>4. ПСИХОЛОГО-ПЕДАГОГИЧЕСКОЕ СОПРОВОЖДЕНИЕ РЕБЕНКА С ОВЗ, ОБУЧАЮЩЕГОСЯ В ФОРМЕ ИНКЛЮЗИВНОГО ОБРАЗОВАНИЯ</w:t>
      </w:r>
    </w:p>
    <w:p w:rsidR="00303544" w:rsidRPr="00237643" w:rsidRDefault="00303544" w:rsidP="00303544">
      <w:pPr>
        <w:jc w:val="both"/>
        <w:rPr>
          <w:rFonts w:ascii="Times New Roman" w:hAnsi="Times New Roman" w:cs="Times New Roman"/>
          <w:sz w:val="24"/>
          <w:szCs w:val="24"/>
        </w:rPr>
      </w:pPr>
      <w:r w:rsidRPr="00237643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237643">
        <w:rPr>
          <w:rFonts w:ascii="Times New Roman" w:hAnsi="Times New Roman" w:cs="Times New Roman"/>
          <w:sz w:val="24"/>
          <w:szCs w:val="24"/>
        </w:rPr>
        <w:t>Диагностико-коррекционное</w:t>
      </w:r>
      <w:proofErr w:type="spellEnd"/>
      <w:r w:rsidRPr="00237643">
        <w:rPr>
          <w:rFonts w:ascii="Times New Roman" w:hAnsi="Times New Roman" w:cs="Times New Roman"/>
          <w:sz w:val="24"/>
          <w:szCs w:val="24"/>
        </w:rPr>
        <w:t xml:space="preserve"> психолого-педагогическое сопровождение обучающихся с ОВЗ осуществляется специалистами СППС и педагогом дополнительного образования. </w:t>
      </w:r>
    </w:p>
    <w:p w:rsidR="00303544" w:rsidRPr="00237643" w:rsidRDefault="00303544" w:rsidP="00303544">
      <w:pPr>
        <w:jc w:val="both"/>
        <w:rPr>
          <w:rFonts w:ascii="Times New Roman" w:hAnsi="Times New Roman" w:cs="Times New Roman"/>
          <w:sz w:val="24"/>
          <w:szCs w:val="24"/>
        </w:rPr>
      </w:pPr>
      <w:r w:rsidRPr="00237643">
        <w:rPr>
          <w:rFonts w:ascii="Times New Roman" w:hAnsi="Times New Roman" w:cs="Times New Roman"/>
          <w:sz w:val="24"/>
          <w:szCs w:val="24"/>
        </w:rPr>
        <w:t>4.2. Специалист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37643">
        <w:rPr>
          <w:rFonts w:ascii="Times New Roman" w:hAnsi="Times New Roman" w:cs="Times New Roman"/>
          <w:sz w:val="24"/>
          <w:szCs w:val="24"/>
        </w:rPr>
        <w:t xml:space="preserve"> СППС: </w:t>
      </w:r>
    </w:p>
    <w:p w:rsidR="00303544" w:rsidRPr="00237643" w:rsidRDefault="00303544" w:rsidP="00303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осуществляю</w:t>
      </w:r>
      <w:r w:rsidRPr="00237643">
        <w:rPr>
          <w:rFonts w:ascii="Times New Roman" w:hAnsi="Times New Roman" w:cs="Times New Roman"/>
          <w:sz w:val="24"/>
          <w:szCs w:val="24"/>
        </w:rPr>
        <w:t xml:space="preserve">т психолого-педагогическое обследование детей с ОВЗ; </w:t>
      </w:r>
    </w:p>
    <w:p w:rsidR="00303544" w:rsidRPr="00237643" w:rsidRDefault="00303544" w:rsidP="00303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определяю</w:t>
      </w:r>
      <w:r w:rsidRPr="00237643">
        <w:rPr>
          <w:rFonts w:ascii="Times New Roman" w:hAnsi="Times New Roman" w:cs="Times New Roman"/>
          <w:sz w:val="24"/>
          <w:szCs w:val="24"/>
        </w:rPr>
        <w:t xml:space="preserve">т возможности инклюзии конкретного ребенка, условий и форм инклюзии; </w:t>
      </w:r>
    </w:p>
    <w:p w:rsidR="00303544" w:rsidRPr="00237643" w:rsidRDefault="00303544" w:rsidP="00303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проводя</w:t>
      </w:r>
      <w:r w:rsidRPr="00237643">
        <w:rPr>
          <w:rFonts w:ascii="Times New Roman" w:hAnsi="Times New Roman" w:cs="Times New Roman"/>
          <w:sz w:val="24"/>
          <w:szCs w:val="24"/>
        </w:rPr>
        <w:t xml:space="preserve">т предварительную работу с учащимися, родителями (законными представителями), педагогическими работниками, направленную на подготовку к организации инклюзивного образования; </w:t>
      </w:r>
    </w:p>
    <w:p w:rsidR="00303544" w:rsidRPr="00237643" w:rsidRDefault="00303544" w:rsidP="00303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разрабатываю</w:t>
      </w:r>
      <w:r w:rsidRPr="00237643">
        <w:rPr>
          <w:rFonts w:ascii="Times New Roman" w:hAnsi="Times New Roman" w:cs="Times New Roman"/>
          <w:sz w:val="24"/>
          <w:szCs w:val="24"/>
        </w:rPr>
        <w:t xml:space="preserve">т совместно с педагогами индивидуальные образовательные маршруты; </w:t>
      </w:r>
    </w:p>
    <w:p w:rsidR="00303544" w:rsidRPr="00237643" w:rsidRDefault="00303544" w:rsidP="00303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отслеживаю</w:t>
      </w:r>
      <w:r w:rsidRPr="00237643">
        <w:rPr>
          <w:rFonts w:ascii="Times New Roman" w:hAnsi="Times New Roman" w:cs="Times New Roman"/>
          <w:sz w:val="24"/>
          <w:szCs w:val="24"/>
        </w:rPr>
        <w:t xml:space="preserve">т эффективность обучения детей с ОВЗ по дополнительной общеобразовательной программе; </w:t>
      </w:r>
    </w:p>
    <w:p w:rsidR="00303544" w:rsidRPr="00237643" w:rsidRDefault="00303544" w:rsidP="00303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организую</w:t>
      </w:r>
      <w:r w:rsidRPr="00237643">
        <w:rPr>
          <w:rFonts w:ascii="Times New Roman" w:hAnsi="Times New Roman" w:cs="Times New Roman"/>
          <w:sz w:val="24"/>
          <w:szCs w:val="24"/>
        </w:rPr>
        <w:t xml:space="preserve">т систематическое сопровождение образовательного процесса в условиях инклюзии; </w:t>
      </w:r>
    </w:p>
    <w:p w:rsidR="00303544" w:rsidRPr="00237643" w:rsidRDefault="00303544" w:rsidP="00303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осуществляю</w:t>
      </w:r>
      <w:r w:rsidRPr="00237643">
        <w:rPr>
          <w:rFonts w:ascii="Times New Roman" w:hAnsi="Times New Roman" w:cs="Times New Roman"/>
          <w:sz w:val="24"/>
          <w:szCs w:val="24"/>
        </w:rPr>
        <w:t xml:space="preserve">т анализ выполненных рекомендаций всеми участниками процесса инклюзии. </w:t>
      </w:r>
    </w:p>
    <w:p w:rsidR="00303544" w:rsidRPr="00237643" w:rsidRDefault="00303544" w:rsidP="00303544">
      <w:pPr>
        <w:jc w:val="both"/>
        <w:rPr>
          <w:rFonts w:ascii="Times New Roman" w:hAnsi="Times New Roman" w:cs="Times New Roman"/>
          <w:sz w:val="24"/>
          <w:szCs w:val="24"/>
        </w:rPr>
      </w:pPr>
      <w:r w:rsidRPr="00237643">
        <w:rPr>
          <w:rFonts w:ascii="Times New Roman" w:hAnsi="Times New Roman" w:cs="Times New Roman"/>
          <w:sz w:val="24"/>
          <w:szCs w:val="24"/>
        </w:rPr>
        <w:t xml:space="preserve">4.3. Педагог дополнительного образования: </w:t>
      </w:r>
    </w:p>
    <w:p w:rsidR="00303544" w:rsidRPr="00237643" w:rsidRDefault="00303544" w:rsidP="00303544">
      <w:pPr>
        <w:jc w:val="both"/>
        <w:rPr>
          <w:rFonts w:ascii="Times New Roman" w:hAnsi="Times New Roman" w:cs="Times New Roman"/>
          <w:sz w:val="24"/>
          <w:szCs w:val="24"/>
        </w:rPr>
      </w:pPr>
      <w:r w:rsidRPr="00237643">
        <w:rPr>
          <w:rFonts w:ascii="Times New Roman" w:hAnsi="Times New Roman" w:cs="Times New Roman"/>
          <w:sz w:val="24"/>
          <w:szCs w:val="24"/>
        </w:rPr>
        <w:t xml:space="preserve">- осуществляет педагогическую диагностику детей с ОВЗ; </w:t>
      </w:r>
    </w:p>
    <w:p w:rsidR="00303544" w:rsidRPr="00237643" w:rsidRDefault="00303544" w:rsidP="00303544">
      <w:pPr>
        <w:jc w:val="both"/>
        <w:rPr>
          <w:rFonts w:ascii="Times New Roman" w:hAnsi="Times New Roman" w:cs="Times New Roman"/>
          <w:sz w:val="24"/>
          <w:szCs w:val="24"/>
        </w:rPr>
      </w:pPr>
      <w:r w:rsidRPr="00237643">
        <w:rPr>
          <w:rFonts w:ascii="Times New Roman" w:hAnsi="Times New Roman" w:cs="Times New Roman"/>
          <w:sz w:val="24"/>
          <w:szCs w:val="24"/>
        </w:rPr>
        <w:t xml:space="preserve">- разрабатывает совместно с педагогом-психологом индивидуальный образовательный маршрут; </w:t>
      </w:r>
    </w:p>
    <w:p w:rsidR="00303544" w:rsidRPr="00237643" w:rsidRDefault="00303544" w:rsidP="00303544">
      <w:pPr>
        <w:jc w:val="both"/>
        <w:rPr>
          <w:rFonts w:ascii="Times New Roman" w:hAnsi="Times New Roman" w:cs="Times New Roman"/>
          <w:sz w:val="24"/>
          <w:szCs w:val="24"/>
        </w:rPr>
      </w:pPr>
      <w:r w:rsidRPr="00237643">
        <w:rPr>
          <w:rFonts w:ascii="Times New Roman" w:hAnsi="Times New Roman" w:cs="Times New Roman"/>
          <w:sz w:val="24"/>
          <w:szCs w:val="24"/>
        </w:rPr>
        <w:t xml:space="preserve">- проводит занятия с детьми с ОВЗ по дополнительным общеобразовательным программам в соответствии с индивидуальным образовательным маршрутом; </w:t>
      </w:r>
    </w:p>
    <w:p w:rsidR="00303544" w:rsidRDefault="00303544" w:rsidP="00303544">
      <w:pPr>
        <w:jc w:val="both"/>
        <w:rPr>
          <w:rFonts w:ascii="Times New Roman" w:hAnsi="Times New Roman" w:cs="Times New Roman"/>
          <w:sz w:val="24"/>
          <w:szCs w:val="24"/>
        </w:rPr>
      </w:pPr>
      <w:r w:rsidRPr="00237643">
        <w:rPr>
          <w:rFonts w:ascii="Times New Roman" w:hAnsi="Times New Roman" w:cs="Times New Roman"/>
          <w:sz w:val="24"/>
          <w:szCs w:val="24"/>
        </w:rPr>
        <w:t xml:space="preserve">- отслеживает, консультируясь с психологом, эффективность обучения детей с ОВЗ по дополнительной общеобразовательной программе. </w:t>
      </w:r>
    </w:p>
    <w:p w:rsidR="0036003E" w:rsidRDefault="0036003E" w:rsidP="0030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03E" w:rsidRDefault="0036003E" w:rsidP="0030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03E" w:rsidRDefault="0036003E" w:rsidP="003600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57675" cy="1886478"/>
            <wp:effectExtent l="0" t="0" r="0" b="0"/>
            <wp:docPr id="2" name="Рисунок 2" descr="Образование детей с ОВ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ование детей с ОВЗ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296" cy="190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3E" w:rsidRDefault="0036003E" w:rsidP="003600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03E" w:rsidRPr="00237643" w:rsidRDefault="0036003E" w:rsidP="003600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C46" w:rsidRPr="00303544" w:rsidRDefault="00302C46" w:rsidP="00302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544">
        <w:rPr>
          <w:rFonts w:ascii="Times New Roman" w:hAnsi="Times New Roman" w:cs="Times New Roman"/>
          <w:b/>
          <w:sz w:val="24"/>
          <w:szCs w:val="24"/>
        </w:rPr>
        <w:t>Действующие курсы</w:t>
      </w:r>
      <w:r w:rsidR="001C3376" w:rsidRPr="00303544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на 2020-2021 учебный год</w:t>
      </w:r>
      <w:r w:rsidRPr="0030354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3301"/>
        <w:gridCol w:w="2595"/>
        <w:gridCol w:w="2163"/>
        <w:gridCol w:w="2623"/>
      </w:tblGrid>
      <w:tr w:rsidR="00302C46" w:rsidRPr="00303544" w:rsidTr="00302C46">
        <w:tc>
          <w:tcPr>
            <w:tcW w:w="3986" w:type="dxa"/>
          </w:tcPr>
          <w:p w:rsidR="00302C46" w:rsidRPr="00303544" w:rsidRDefault="00302C46" w:rsidP="00302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930" w:type="dxa"/>
          </w:tcPr>
          <w:p w:rsidR="00302C46" w:rsidRPr="00303544" w:rsidRDefault="00302C46" w:rsidP="00302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736" w:type="dxa"/>
          </w:tcPr>
          <w:p w:rsidR="00302C46" w:rsidRPr="00303544" w:rsidRDefault="00302C46" w:rsidP="00302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736" w:type="dxa"/>
          </w:tcPr>
          <w:p w:rsidR="00302C46" w:rsidRPr="00303544" w:rsidRDefault="00302C46" w:rsidP="00302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302C46" w:rsidRPr="00303544" w:rsidTr="00302C46">
        <w:tc>
          <w:tcPr>
            <w:tcW w:w="3986" w:type="dxa"/>
          </w:tcPr>
          <w:p w:rsidR="00511C75" w:rsidRPr="00303544" w:rsidRDefault="00302C46" w:rsidP="0030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«Этикет» (общекультурное)</w:t>
            </w:r>
          </w:p>
        </w:tc>
        <w:tc>
          <w:tcPr>
            <w:tcW w:w="3930" w:type="dxa"/>
          </w:tcPr>
          <w:p w:rsidR="00302C46" w:rsidRPr="00303544" w:rsidRDefault="00302C46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736" w:type="dxa"/>
          </w:tcPr>
          <w:p w:rsidR="00302C46" w:rsidRPr="00303544" w:rsidRDefault="00302C46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3736" w:type="dxa"/>
          </w:tcPr>
          <w:p w:rsidR="00302C46" w:rsidRPr="00303544" w:rsidRDefault="00302C46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Гарькина</w:t>
            </w:r>
            <w:proofErr w:type="spellEnd"/>
            <w:r w:rsidRPr="00303544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302C46" w:rsidRPr="00303544" w:rsidTr="00302C46">
        <w:tc>
          <w:tcPr>
            <w:tcW w:w="3986" w:type="dxa"/>
          </w:tcPr>
          <w:p w:rsidR="00302C46" w:rsidRPr="00303544" w:rsidRDefault="00302C46" w:rsidP="0030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«Хочу все знать» (</w:t>
            </w:r>
            <w:proofErr w:type="spellStart"/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0" w:type="dxa"/>
          </w:tcPr>
          <w:p w:rsidR="00302C46" w:rsidRPr="00303544" w:rsidRDefault="00302C46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736" w:type="dxa"/>
          </w:tcPr>
          <w:p w:rsidR="00302C46" w:rsidRPr="00303544" w:rsidRDefault="00302C46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3736" w:type="dxa"/>
          </w:tcPr>
          <w:p w:rsidR="00302C46" w:rsidRPr="00303544" w:rsidRDefault="00236482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Исаева Н.С.</w:t>
            </w:r>
          </w:p>
        </w:tc>
      </w:tr>
      <w:tr w:rsidR="00302C46" w:rsidRPr="00303544" w:rsidTr="00302C46">
        <w:tc>
          <w:tcPr>
            <w:tcW w:w="3986" w:type="dxa"/>
          </w:tcPr>
          <w:p w:rsidR="00302C46" w:rsidRPr="00303544" w:rsidRDefault="00302C46" w:rsidP="0030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«Умелые ручки» (общекультурное)</w:t>
            </w:r>
          </w:p>
        </w:tc>
        <w:tc>
          <w:tcPr>
            <w:tcW w:w="3930" w:type="dxa"/>
          </w:tcPr>
          <w:p w:rsidR="00302C46" w:rsidRPr="00303544" w:rsidRDefault="005061B9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736" w:type="dxa"/>
          </w:tcPr>
          <w:p w:rsidR="00302C46" w:rsidRPr="00303544" w:rsidRDefault="00236482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3736" w:type="dxa"/>
          </w:tcPr>
          <w:p w:rsidR="00302C46" w:rsidRPr="00303544" w:rsidRDefault="00236482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Чистякова Н.П.</w:t>
            </w:r>
          </w:p>
        </w:tc>
      </w:tr>
      <w:tr w:rsidR="00302C46" w:rsidRPr="00303544" w:rsidTr="00302C46">
        <w:tc>
          <w:tcPr>
            <w:tcW w:w="3986" w:type="dxa"/>
          </w:tcPr>
          <w:p w:rsidR="00302C46" w:rsidRPr="00303544" w:rsidRDefault="00302C46" w:rsidP="0030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«Здоровое питание» (ЗОЖ)</w:t>
            </w:r>
          </w:p>
        </w:tc>
        <w:tc>
          <w:tcPr>
            <w:tcW w:w="3930" w:type="dxa"/>
          </w:tcPr>
          <w:p w:rsidR="00302C46" w:rsidRPr="00303544" w:rsidRDefault="005061B9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736" w:type="dxa"/>
          </w:tcPr>
          <w:p w:rsidR="00302C46" w:rsidRPr="00303544" w:rsidRDefault="00236482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3736" w:type="dxa"/>
          </w:tcPr>
          <w:p w:rsidR="00302C46" w:rsidRPr="00303544" w:rsidRDefault="00236482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Крюкова Е.В.</w:t>
            </w:r>
          </w:p>
        </w:tc>
      </w:tr>
      <w:tr w:rsidR="00302C46" w:rsidRPr="00303544" w:rsidTr="00302C46">
        <w:tc>
          <w:tcPr>
            <w:tcW w:w="3986" w:type="dxa"/>
          </w:tcPr>
          <w:p w:rsidR="00302C46" w:rsidRPr="00303544" w:rsidRDefault="00302C46" w:rsidP="0030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«Модульное оригами» (общекультурное)</w:t>
            </w:r>
          </w:p>
        </w:tc>
        <w:tc>
          <w:tcPr>
            <w:tcW w:w="3930" w:type="dxa"/>
          </w:tcPr>
          <w:p w:rsidR="00302C46" w:rsidRPr="00303544" w:rsidRDefault="005061B9" w:rsidP="0050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736" w:type="dxa"/>
          </w:tcPr>
          <w:p w:rsidR="00302C46" w:rsidRPr="00303544" w:rsidRDefault="00236482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3736" w:type="dxa"/>
          </w:tcPr>
          <w:p w:rsidR="00302C46" w:rsidRPr="00303544" w:rsidRDefault="00236482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30354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302C46" w:rsidRPr="00303544" w:rsidTr="00302C46">
        <w:tc>
          <w:tcPr>
            <w:tcW w:w="3986" w:type="dxa"/>
          </w:tcPr>
          <w:p w:rsidR="00302C46" w:rsidRPr="00303544" w:rsidRDefault="00302C46" w:rsidP="0030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«Шахматы» (спортивное)</w:t>
            </w:r>
          </w:p>
        </w:tc>
        <w:tc>
          <w:tcPr>
            <w:tcW w:w="3930" w:type="dxa"/>
          </w:tcPr>
          <w:p w:rsidR="00302C46" w:rsidRPr="00303544" w:rsidRDefault="005061B9" w:rsidP="0050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736" w:type="dxa"/>
          </w:tcPr>
          <w:p w:rsidR="00302C46" w:rsidRPr="00303544" w:rsidRDefault="00236482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736" w:type="dxa"/>
          </w:tcPr>
          <w:p w:rsidR="00302C46" w:rsidRPr="00303544" w:rsidRDefault="00236482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Комогорова</w:t>
            </w:r>
            <w:proofErr w:type="spellEnd"/>
            <w:r w:rsidRPr="0030354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5061B9" w:rsidRPr="00303544" w:rsidTr="00302C46">
        <w:tc>
          <w:tcPr>
            <w:tcW w:w="3986" w:type="dxa"/>
          </w:tcPr>
          <w:p w:rsidR="005061B9" w:rsidRPr="00303544" w:rsidRDefault="005061B9" w:rsidP="0030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«Проектно-исследовательская деятельность «Забайкалье – край родной» (</w:t>
            </w:r>
            <w:proofErr w:type="spellStart"/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0" w:type="dxa"/>
          </w:tcPr>
          <w:p w:rsidR="005061B9" w:rsidRPr="00303544" w:rsidRDefault="005061B9" w:rsidP="0050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736" w:type="dxa"/>
          </w:tcPr>
          <w:p w:rsidR="005061B9" w:rsidRPr="00303544" w:rsidRDefault="00236482" w:rsidP="0050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736" w:type="dxa"/>
          </w:tcPr>
          <w:p w:rsidR="005061B9" w:rsidRPr="00303544" w:rsidRDefault="00236482" w:rsidP="0050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Крюкова Л.Р.</w:t>
            </w:r>
          </w:p>
        </w:tc>
      </w:tr>
      <w:tr w:rsidR="005061B9" w:rsidRPr="00303544" w:rsidTr="00302C46">
        <w:tc>
          <w:tcPr>
            <w:tcW w:w="3986" w:type="dxa"/>
          </w:tcPr>
          <w:p w:rsidR="005061B9" w:rsidRPr="00303544" w:rsidRDefault="005061B9" w:rsidP="0030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«Маленький гурман» (ЗОЖ)</w:t>
            </w:r>
          </w:p>
        </w:tc>
        <w:tc>
          <w:tcPr>
            <w:tcW w:w="3930" w:type="dxa"/>
          </w:tcPr>
          <w:p w:rsidR="005061B9" w:rsidRPr="00303544" w:rsidRDefault="005061B9" w:rsidP="0050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736" w:type="dxa"/>
          </w:tcPr>
          <w:p w:rsidR="005061B9" w:rsidRPr="00303544" w:rsidRDefault="00236482" w:rsidP="0050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3736" w:type="dxa"/>
          </w:tcPr>
          <w:p w:rsidR="005061B9" w:rsidRPr="00303544" w:rsidRDefault="00236482" w:rsidP="0050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Болдина Н.В.</w:t>
            </w:r>
          </w:p>
        </w:tc>
      </w:tr>
      <w:tr w:rsidR="00302C46" w:rsidRPr="00303544" w:rsidTr="00302C46">
        <w:tc>
          <w:tcPr>
            <w:tcW w:w="3986" w:type="dxa"/>
          </w:tcPr>
          <w:p w:rsidR="00302C46" w:rsidRPr="00303544" w:rsidRDefault="00302C46" w:rsidP="0030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«Движение – это жизнь» (спортивно-оздоровительное)</w:t>
            </w:r>
          </w:p>
        </w:tc>
        <w:tc>
          <w:tcPr>
            <w:tcW w:w="3930" w:type="dxa"/>
          </w:tcPr>
          <w:p w:rsidR="00302C46" w:rsidRPr="00303544" w:rsidRDefault="005061B9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736" w:type="dxa"/>
          </w:tcPr>
          <w:p w:rsidR="00302C46" w:rsidRPr="00303544" w:rsidRDefault="00236482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736" w:type="dxa"/>
          </w:tcPr>
          <w:p w:rsidR="00302C46" w:rsidRPr="00303544" w:rsidRDefault="00236482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Вербицкая Е.А.</w:t>
            </w:r>
          </w:p>
        </w:tc>
      </w:tr>
      <w:tr w:rsidR="00302C46" w:rsidRPr="00303544" w:rsidTr="00302C46">
        <w:tc>
          <w:tcPr>
            <w:tcW w:w="3986" w:type="dxa"/>
          </w:tcPr>
          <w:p w:rsidR="00302C46" w:rsidRPr="00303544" w:rsidRDefault="00302C46" w:rsidP="0030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«Развитие речи» (общекультурное)</w:t>
            </w:r>
          </w:p>
        </w:tc>
        <w:tc>
          <w:tcPr>
            <w:tcW w:w="3930" w:type="dxa"/>
          </w:tcPr>
          <w:p w:rsidR="00302C46" w:rsidRPr="00303544" w:rsidRDefault="005061B9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736" w:type="dxa"/>
          </w:tcPr>
          <w:p w:rsidR="00302C46" w:rsidRPr="00303544" w:rsidRDefault="00236482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3736" w:type="dxa"/>
          </w:tcPr>
          <w:p w:rsidR="00302C46" w:rsidRPr="00303544" w:rsidRDefault="00236482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Вырупаева</w:t>
            </w:r>
            <w:proofErr w:type="spellEnd"/>
            <w:r w:rsidRPr="00303544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302C46" w:rsidRPr="00303544" w:rsidTr="00302C46">
        <w:tc>
          <w:tcPr>
            <w:tcW w:w="3986" w:type="dxa"/>
          </w:tcPr>
          <w:p w:rsidR="00302C46" w:rsidRPr="00303544" w:rsidRDefault="00302C46" w:rsidP="0030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 (</w:t>
            </w:r>
            <w:proofErr w:type="spellStart"/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0" w:type="dxa"/>
          </w:tcPr>
          <w:p w:rsidR="00302C46" w:rsidRPr="00303544" w:rsidRDefault="005061B9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736" w:type="dxa"/>
          </w:tcPr>
          <w:p w:rsidR="00302C46" w:rsidRPr="00303544" w:rsidRDefault="00236482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  <w:tc>
          <w:tcPr>
            <w:tcW w:w="3736" w:type="dxa"/>
          </w:tcPr>
          <w:p w:rsidR="00302C46" w:rsidRPr="00303544" w:rsidRDefault="00236482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Панова Е.А.</w:t>
            </w:r>
          </w:p>
        </w:tc>
      </w:tr>
      <w:tr w:rsidR="00302C46" w:rsidRPr="00303544" w:rsidTr="00302C46">
        <w:tc>
          <w:tcPr>
            <w:tcW w:w="3986" w:type="dxa"/>
          </w:tcPr>
          <w:p w:rsidR="00302C46" w:rsidRPr="00303544" w:rsidRDefault="00302C46" w:rsidP="0030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«Основы туризма и ориентирования на местности» (спортивно-оздоровительное)</w:t>
            </w:r>
          </w:p>
        </w:tc>
        <w:tc>
          <w:tcPr>
            <w:tcW w:w="3930" w:type="dxa"/>
          </w:tcPr>
          <w:p w:rsidR="00302C46" w:rsidRPr="00303544" w:rsidRDefault="005061B9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736" w:type="dxa"/>
          </w:tcPr>
          <w:p w:rsidR="00302C46" w:rsidRPr="00303544" w:rsidRDefault="00236482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3736" w:type="dxa"/>
          </w:tcPr>
          <w:p w:rsidR="00302C46" w:rsidRPr="00303544" w:rsidRDefault="00236482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44">
              <w:rPr>
                <w:rFonts w:ascii="Times New Roman" w:hAnsi="Times New Roman" w:cs="Times New Roman"/>
                <w:sz w:val="24"/>
                <w:szCs w:val="24"/>
              </w:rPr>
              <w:t>Балуева Т.Н.</w:t>
            </w:r>
          </w:p>
        </w:tc>
      </w:tr>
    </w:tbl>
    <w:p w:rsidR="00566165" w:rsidRPr="00AB3F8C" w:rsidRDefault="00965D45" w:rsidP="00302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3F8C">
        <w:rPr>
          <w:rFonts w:ascii="Times New Roman" w:hAnsi="Times New Roman" w:cs="Times New Roman"/>
          <w:b/>
          <w:sz w:val="24"/>
          <w:szCs w:val="24"/>
        </w:rPr>
        <w:t>Действующие кружки на базе МБОУ СОШ №13</w:t>
      </w:r>
    </w:p>
    <w:tbl>
      <w:tblPr>
        <w:tblStyle w:val="a4"/>
        <w:tblW w:w="0" w:type="auto"/>
        <w:jc w:val="center"/>
        <w:tblLook w:val="04A0"/>
      </w:tblPr>
      <w:tblGrid>
        <w:gridCol w:w="2383"/>
        <w:gridCol w:w="1858"/>
        <w:gridCol w:w="2146"/>
        <w:gridCol w:w="4295"/>
      </w:tblGrid>
      <w:tr w:rsidR="00511C75" w:rsidRPr="00AB3F8C" w:rsidTr="00511C75">
        <w:trPr>
          <w:jc w:val="center"/>
        </w:trPr>
        <w:tc>
          <w:tcPr>
            <w:tcW w:w="4295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868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F8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3181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F8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181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Навигатор</w:t>
            </w:r>
          </w:p>
        </w:tc>
      </w:tr>
      <w:tr w:rsidR="00511C75" w:rsidRPr="00AB3F8C" w:rsidTr="00511C75">
        <w:trPr>
          <w:jc w:val="center"/>
        </w:trPr>
        <w:tc>
          <w:tcPr>
            <w:tcW w:w="4295" w:type="dxa"/>
          </w:tcPr>
          <w:p w:rsidR="00511C75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C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C">
              <w:rPr>
                <w:rFonts w:ascii="Times New Roman" w:hAnsi="Times New Roman" w:cs="Times New Roman"/>
                <w:sz w:val="24"/>
                <w:szCs w:val="24"/>
              </w:rPr>
              <w:t>От 10 до 17 лет</w:t>
            </w:r>
          </w:p>
        </w:tc>
        <w:tc>
          <w:tcPr>
            <w:tcW w:w="3181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C">
              <w:rPr>
                <w:rFonts w:ascii="Times New Roman" w:hAnsi="Times New Roman" w:cs="Times New Roman"/>
                <w:sz w:val="24"/>
                <w:szCs w:val="24"/>
              </w:rPr>
              <w:t>Овчаренко В.Г.</w:t>
            </w:r>
          </w:p>
        </w:tc>
        <w:tc>
          <w:tcPr>
            <w:tcW w:w="3181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75">
              <w:rPr>
                <w:rFonts w:ascii="Times New Roman" w:hAnsi="Times New Roman" w:cs="Times New Roman"/>
                <w:sz w:val="24"/>
                <w:szCs w:val="24"/>
              </w:rPr>
              <w:t>https://navigator.zabedu.ru/program/1086-girevoi-sport</w:t>
            </w:r>
          </w:p>
        </w:tc>
      </w:tr>
      <w:tr w:rsidR="00511C75" w:rsidRPr="00AB3F8C" w:rsidTr="00511C75">
        <w:trPr>
          <w:jc w:val="center"/>
        </w:trPr>
        <w:tc>
          <w:tcPr>
            <w:tcW w:w="4295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C">
              <w:rPr>
                <w:rFonts w:ascii="Times New Roman" w:hAnsi="Times New Roman" w:cs="Times New Roman"/>
                <w:sz w:val="24"/>
                <w:szCs w:val="24"/>
              </w:rPr>
              <w:t>Почетный караул «</w:t>
            </w:r>
            <w:proofErr w:type="spellStart"/>
            <w:r w:rsidRPr="00AB3F8C"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 w:rsidRPr="00AB3F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8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C">
              <w:rPr>
                <w:rFonts w:ascii="Times New Roman" w:hAnsi="Times New Roman" w:cs="Times New Roman"/>
                <w:sz w:val="24"/>
                <w:szCs w:val="24"/>
              </w:rPr>
              <w:t>От 13 до 17 лет</w:t>
            </w:r>
          </w:p>
        </w:tc>
        <w:tc>
          <w:tcPr>
            <w:tcW w:w="3181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F8C">
              <w:rPr>
                <w:rFonts w:ascii="Times New Roman" w:hAnsi="Times New Roman" w:cs="Times New Roman"/>
                <w:sz w:val="24"/>
                <w:szCs w:val="24"/>
              </w:rPr>
              <w:t>Тюнников</w:t>
            </w:r>
            <w:proofErr w:type="spellEnd"/>
            <w:r w:rsidRPr="00AB3F8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81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75">
              <w:rPr>
                <w:rFonts w:ascii="Times New Roman" w:hAnsi="Times New Roman" w:cs="Times New Roman"/>
                <w:sz w:val="24"/>
                <w:szCs w:val="24"/>
              </w:rPr>
              <w:t>https://navigator.zabedu.ru/program/2047-pochetnyi-karaul-rusichi</w:t>
            </w:r>
          </w:p>
        </w:tc>
      </w:tr>
      <w:tr w:rsidR="00511C75" w:rsidRPr="00AB3F8C" w:rsidTr="00511C75">
        <w:trPr>
          <w:jc w:val="center"/>
        </w:trPr>
        <w:tc>
          <w:tcPr>
            <w:tcW w:w="4295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868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C">
              <w:rPr>
                <w:rFonts w:ascii="Times New Roman" w:hAnsi="Times New Roman" w:cs="Times New Roman"/>
                <w:sz w:val="24"/>
                <w:szCs w:val="24"/>
              </w:rPr>
              <w:t>От 8 до 18 лет</w:t>
            </w:r>
          </w:p>
        </w:tc>
        <w:tc>
          <w:tcPr>
            <w:tcW w:w="3181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C">
              <w:rPr>
                <w:rFonts w:ascii="Times New Roman" w:hAnsi="Times New Roman" w:cs="Times New Roman"/>
                <w:sz w:val="24"/>
                <w:szCs w:val="24"/>
              </w:rPr>
              <w:t>Мурзина Т.Б.</w:t>
            </w:r>
          </w:p>
        </w:tc>
        <w:tc>
          <w:tcPr>
            <w:tcW w:w="3181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75">
              <w:rPr>
                <w:rFonts w:ascii="Times New Roman" w:hAnsi="Times New Roman" w:cs="Times New Roman"/>
                <w:sz w:val="24"/>
                <w:szCs w:val="24"/>
              </w:rPr>
              <w:t>https://navigator.zabedu.ru/program/3730-legkaya-atletika</w:t>
            </w:r>
          </w:p>
        </w:tc>
      </w:tr>
      <w:tr w:rsidR="00511C75" w:rsidRPr="00AB3F8C" w:rsidTr="00511C75">
        <w:trPr>
          <w:jc w:val="center"/>
        </w:trPr>
        <w:tc>
          <w:tcPr>
            <w:tcW w:w="4295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C">
              <w:rPr>
                <w:rFonts w:ascii="Times New Roman" w:hAnsi="Times New Roman" w:cs="Times New Roman"/>
                <w:sz w:val="24"/>
                <w:szCs w:val="24"/>
              </w:rPr>
              <w:t>Дорожный дозор</w:t>
            </w:r>
          </w:p>
        </w:tc>
        <w:tc>
          <w:tcPr>
            <w:tcW w:w="2868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C">
              <w:rPr>
                <w:rFonts w:ascii="Times New Roman" w:hAnsi="Times New Roman" w:cs="Times New Roman"/>
                <w:sz w:val="24"/>
                <w:szCs w:val="24"/>
              </w:rPr>
              <w:t>От 8 до 11 лет</w:t>
            </w:r>
          </w:p>
        </w:tc>
        <w:tc>
          <w:tcPr>
            <w:tcW w:w="3181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C">
              <w:rPr>
                <w:rFonts w:ascii="Times New Roman" w:hAnsi="Times New Roman" w:cs="Times New Roman"/>
                <w:sz w:val="24"/>
                <w:szCs w:val="24"/>
              </w:rPr>
              <w:t>Вербицкая Е.А.</w:t>
            </w:r>
          </w:p>
        </w:tc>
        <w:tc>
          <w:tcPr>
            <w:tcW w:w="3181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75">
              <w:rPr>
                <w:rFonts w:ascii="Times New Roman" w:hAnsi="Times New Roman" w:cs="Times New Roman"/>
                <w:sz w:val="24"/>
                <w:szCs w:val="24"/>
              </w:rPr>
              <w:t>https://navigator.zabedu.ru/program/1079-dorozhnyi-dozor</w:t>
            </w:r>
          </w:p>
        </w:tc>
      </w:tr>
      <w:tr w:rsidR="00511C75" w:rsidRPr="00AB3F8C" w:rsidTr="00511C75">
        <w:trPr>
          <w:jc w:val="center"/>
        </w:trPr>
        <w:tc>
          <w:tcPr>
            <w:tcW w:w="4295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Юный пожарный</w:t>
            </w:r>
          </w:p>
        </w:tc>
        <w:tc>
          <w:tcPr>
            <w:tcW w:w="2868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C">
              <w:rPr>
                <w:rFonts w:ascii="Times New Roman" w:hAnsi="Times New Roman" w:cs="Times New Roman"/>
                <w:sz w:val="24"/>
                <w:szCs w:val="24"/>
              </w:rPr>
              <w:t>От 10 до 13 лет</w:t>
            </w:r>
          </w:p>
        </w:tc>
        <w:tc>
          <w:tcPr>
            <w:tcW w:w="3181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C">
              <w:rPr>
                <w:rFonts w:ascii="Times New Roman" w:hAnsi="Times New Roman" w:cs="Times New Roman"/>
                <w:sz w:val="24"/>
                <w:szCs w:val="24"/>
              </w:rPr>
              <w:t>Вербицкая Е.А.</w:t>
            </w:r>
          </w:p>
        </w:tc>
        <w:tc>
          <w:tcPr>
            <w:tcW w:w="3181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75">
              <w:rPr>
                <w:rFonts w:ascii="Times New Roman" w:hAnsi="Times New Roman" w:cs="Times New Roman"/>
                <w:sz w:val="24"/>
                <w:szCs w:val="24"/>
              </w:rPr>
              <w:t>https://navigator.zabedu.ru/program/1082-otryad-yunyi-pozharnyi</w:t>
            </w:r>
          </w:p>
        </w:tc>
      </w:tr>
      <w:tr w:rsidR="00511C75" w:rsidRPr="00AB3F8C" w:rsidTr="00511C75">
        <w:trPr>
          <w:jc w:val="center"/>
        </w:trPr>
        <w:tc>
          <w:tcPr>
            <w:tcW w:w="4295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C">
              <w:rPr>
                <w:rFonts w:ascii="Times New Roman" w:hAnsi="Times New Roman" w:cs="Times New Roman"/>
                <w:sz w:val="24"/>
                <w:szCs w:val="24"/>
              </w:rPr>
              <w:t>Вокальное объединение «Отрада»</w:t>
            </w:r>
          </w:p>
        </w:tc>
        <w:tc>
          <w:tcPr>
            <w:tcW w:w="2868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C">
              <w:rPr>
                <w:rFonts w:ascii="Times New Roman" w:hAnsi="Times New Roman" w:cs="Times New Roman"/>
                <w:sz w:val="24"/>
                <w:szCs w:val="24"/>
              </w:rPr>
              <w:t xml:space="preserve">От 7 до 9 лет </w:t>
            </w:r>
          </w:p>
        </w:tc>
        <w:tc>
          <w:tcPr>
            <w:tcW w:w="3181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F8C">
              <w:rPr>
                <w:rFonts w:ascii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 w:rsidRPr="00AB3F8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81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75">
              <w:rPr>
                <w:rFonts w:ascii="Times New Roman" w:hAnsi="Times New Roman" w:cs="Times New Roman"/>
                <w:sz w:val="24"/>
                <w:szCs w:val="24"/>
              </w:rPr>
              <w:t>https://navigator.zabedu.ru/program/1084-vokalnoe-obedinenie-otrada</w:t>
            </w:r>
          </w:p>
        </w:tc>
      </w:tr>
      <w:tr w:rsidR="00511C75" w:rsidRPr="00AB3F8C" w:rsidTr="00511C75">
        <w:trPr>
          <w:jc w:val="center"/>
        </w:trPr>
        <w:tc>
          <w:tcPr>
            <w:tcW w:w="4295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C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2868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C">
              <w:rPr>
                <w:rFonts w:ascii="Times New Roman" w:hAnsi="Times New Roman" w:cs="Times New Roman"/>
                <w:sz w:val="24"/>
                <w:szCs w:val="24"/>
              </w:rPr>
              <w:t>От 14 до 17 лет</w:t>
            </w:r>
          </w:p>
        </w:tc>
        <w:tc>
          <w:tcPr>
            <w:tcW w:w="3181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C">
              <w:rPr>
                <w:rFonts w:ascii="Times New Roman" w:hAnsi="Times New Roman" w:cs="Times New Roman"/>
                <w:sz w:val="24"/>
                <w:szCs w:val="24"/>
              </w:rPr>
              <w:t>Мурзина Т.Б.</w:t>
            </w:r>
          </w:p>
        </w:tc>
        <w:tc>
          <w:tcPr>
            <w:tcW w:w="3181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75">
              <w:rPr>
                <w:rFonts w:ascii="Times New Roman" w:hAnsi="Times New Roman" w:cs="Times New Roman"/>
                <w:sz w:val="24"/>
                <w:szCs w:val="24"/>
              </w:rPr>
              <w:t>https://navigator.zabedu.ru/program/2049-basketbol</w:t>
            </w:r>
          </w:p>
        </w:tc>
      </w:tr>
      <w:tr w:rsidR="00511C75" w:rsidRPr="00AB3F8C" w:rsidTr="00511C75">
        <w:trPr>
          <w:jc w:val="center"/>
        </w:trPr>
        <w:tc>
          <w:tcPr>
            <w:tcW w:w="4295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C">
              <w:rPr>
                <w:rFonts w:ascii="Times New Roman" w:hAnsi="Times New Roman" w:cs="Times New Roman"/>
                <w:sz w:val="24"/>
                <w:szCs w:val="24"/>
              </w:rPr>
              <w:t>Студия «Творчество»</w:t>
            </w:r>
          </w:p>
        </w:tc>
        <w:tc>
          <w:tcPr>
            <w:tcW w:w="2868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C">
              <w:rPr>
                <w:rFonts w:ascii="Times New Roman" w:hAnsi="Times New Roman" w:cs="Times New Roman"/>
                <w:sz w:val="24"/>
                <w:szCs w:val="24"/>
              </w:rPr>
              <w:t>От 7 до 11 лет</w:t>
            </w:r>
          </w:p>
        </w:tc>
        <w:tc>
          <w:tcPr>
            <w:tcW w:w="3181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F8C">
              <w:rPr>
                <w:rFonts w:ascii="Times New Roman" w:hAnsi="Times New Roman" w:cs="Times New Roman"/>
                <w:sz w:val="24"/>
                <w:szCs w:val="24"/>
              </w:rPr>
              <w:t>Вырупаева</w:t>
            </w:r>
            <w:proofErr w:type="spellEnd"/>
            <w:r w:rsidRPr="00AB3F8C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181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75">
              <w:rPr>
                <w:rFonts w:ascii="Times New Roman" w:hAnsi="Times New Roman" w:cs="Times New Roman"/>
                <w:sz w:val="24"/>
                <w:szCs w:val="24"/>
              </w:rPr>
              <w:t>https://navigator.zabedu.ru/program/3631-tvorchestvo</w:t>
            </w:r>
          </w:p>
        </w:tc>
      </w:tr>
      <w:tr w:rsidR="00511C75" w:rsidRPr="00AB3F8C" w:rsidTr="00511C75">
        <w:trPr>
          <w:jc w:val="center"/>
        </w:trPr>
        <w:tc>
          <w:tcPr>
            <w:tcW w:w="4295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F8C">
              <w:rPr>
                <w:rFonts w:ascii="Times New Roman" w:hAnsi="Times New Roman" w:cs="Times New Roman"/>
                <w:sz w:val="24"/>
                <w:szCs w:val="24"/>
              </w:rPr>
              <w:t>Я-Юнармия</w:t>
            </w:r>
            <w:proofErr w:type="spellEnd"/>
          </w:p>
        </w:tc>
        <w:tc>
          <w:tcPr>
            <w:tcW w:w="2868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C">
              <w:rPr>
                <w:rFonts w:ascii="Times New Roman" w:hAnsi="Times New Roman" w:cs="Times New Roman"/>
                <w:sz w:val="24"/>
                <w:szCs w:val="24"/>
              </w:rPr>
              <w:t>От 8 до 13 лет</w:t>
            </w:r>
          </w:p>
        </w:tc>
        <w:tc>
          <w:tcPr>
            <w:tcW w:w="3181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C">
              <w:rPr>
                <w:rFonts w:ascii="Times New Roman" w:hAnsi="Times New Roman" w:cs="Times New Roman"/>
                <w:sz w:val="24"/>
                <w:szCs w:val="24"/>
              </w:rPr>
              <w:t>Овчаренко В.Г.</w:t>
            </w:r>
          </w:p>
        </w:tc>
        <w:tc>
          <w:tcPr>
            <w:tcW w:w="3181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75">
              <w:rPr>
                <w:rFonts w:ascii="Times New Roman" w:hAnsi="Times New Roman" w:cs="Times New Roman"/>
                <w:sz w:val="24"/>
                <w:szCs w:val="24"/>
              </w:rPr>
              <w:t>https://navigator.zabedu.ru/program/5175-ya-yunarmiya</w:t>
            </w:r>
          </w:p>
        </w:tc>
      </w:tr>
      <w:tr w:rsidR="00511C75" w:rsidRPr="00AB3F8C" w:rsidTr="00511C75">
        <w:trPr>
          <w:jc w:val="center"/>
        </w:trPr>
        <w:tc>
          <w:tcPr>
            <w:tcW w:w="4295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C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«Импульс»</w:t>
            </w:r>
          </w:p>
        </w:tc>
        <w:tc>
          <w:tcPr>
            <w:tcW w:w="2868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C">
              <w:rPr>
                <w:rFonts w:ascii="Times New Roman" w:hAnsi="Times New Roman" w:cs="Times New Roman"/>
                <w:sz w:val="24"/>
                <w:szCs w:val="24"/>
              </w:rPr>
              <w:t>От 7 до 17 лет</w:t>
            </w:r>
          </w:p>
        </w:tc>
        <w:tc>
          <w:tcPr>
            <w:tcW w:w="3181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F8C">
              <w:rPr>
                <w:rFonts w:ascii="Times New Roman" w:hAnsi="Times New Roman" w:cs="Times New Roman"/>
                <w:sz w:val="24"/>
                <w:szCs w:val="24"/>
              </w:rPr>
              <w:t>Бурякова</w:t>
            </w:r>
            <w:proofErr w:type="spellEnd"/>
            <w:r w:rsidRPr="00AB3F8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81" w:type="dxa"/>
          </w:tcPr>
          <w:p w:rsidR="00511C75" w:rsidRPr="00AB3F8C" w:rsidRDefault="00511C75" w:rsidP="003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75">
              <w:rPr>
                <w:rFonts w:ascii="Times New Roman" w:hAnsi="Times New Roman" w:cs="Times New Roman"/>
                <w:sz w:val="24"/>
                <w:szCs w:val="24"/>
              </w:rPr>
              <w:t>https://navigator.zabedu.ru/program/1074-tantsevalnaya-studiya-impuls</w:t>
            </w:r>
          </w:p>
        </w:tc>
      </w:tr>
    </w:tbl>
    <w:p w:rsidR="00965D45" w:rsidRDefault="00965D45" w:rsidP="00302C46">
      <w:pPr>
        <w:jc w:val="center"/>
      </w:pPr>
    </w:p>
    <w:p w:rsidR="00566165" w:rsidRDefault="00566165" w:rsidP="00302C46">
      <w:pPr>
        <w:jc w:val="center"/>
      </w:pPr>
    </w:p>
    <w:p w:rsidR="00566165" w:rsidRDefault="00AB3F8C" w:rsidP="00302C4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39488" cy="1847850"/>
            <wp:effectExtent l="0" t="0" r="0" b="0"/>
            <wp:docPr id="3" name="Рисунок 3" descr="http://lic23.ru/wp-content/uploads/2017/11/%D0%92%D1%81%D0%B5-%D0%B4%D0%B5%D1%82%D0%B8-%D1%80%D0%B0%D0%B2%D0%BD%D1%8B%D0%B5-300x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c23.ru/wp-content/uploads/2017/11/%D0%92%D1%81%D0%B5-%D0%B4%D0%B5%D1%82%D0%B8-%D1%80%D0%B0%D0%B2%D0%BD%D1%8B%D0%B5-300x1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867" cy="184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6165" w:rsidSect="00381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D11"/>
    <w:multiLevelType w:val="hybridMultilevel"/>
    <w:tmpl w:val="F596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D7A"/>
    <w:rsid w:val="001C3376"/>
    <w:rsid w:val="00236482"/>
    <w:rsid w:val="00302C46"/>
    <w:rsid w:val="00303544"/>
    <w:rsid w:val="0036003E"/>
    <w:rsid w:val="00381048"/>
    <w:rsid w:val="003C23C8"/>
    <w:rsid w:val="003E55F8"/>
    <w:rsid w:val="00427B1B"/>
    <w:rsid w:val="0043619E"/>
    <w:rsid w:val="005061B9"/>
    <w:rsid w:val="00511C75"/>
    <w:rsid w:val="00566165"/>
    <w:rsid w:val="00965D45"/>
    <w:rsid w:val="009A4215"/>
    <w:rsid w:val="00AB3F8C"/>
    <w:rsid w:val="00AB67EE"/>
    <w:rsid w:val="00B843B4"/>
    <w:rsid w:val="00B91B1F"/>
    <w:rsid w:val="00BA4A35"/>
    <w:rsid w:val="00C87133"/>
    <w:rsid w:val="00D000F4"/>
    <w:rsid w:val="00D63D7A"/>
    <w:rsid w:val="00DC5751"/>
    <w:rsid w:val="00F0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46"/>
    <w:pPr>
      <w:ind w:left="720"/>
      <w:contextualSpacing/>
    </w:pPr>
  </w:style>
  <w:style w:type="table" w:styleId="a4">
    <w:name w:val="Table Grid"/>
    <w:basedOn w:val="a1"/>
    <w:uiPriority w:val="39"/>
    <w:rsid w:val="0030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 Windows</cp:lastModifiedBy>
  <cp:revision>2</cp:revision>
  <dcterms:created xsi:type="dcterms:W3CDTF">2020-11-09T14:10:00Z</dcterms:created>
  <dcterms:modified xsi:type="dcterms:W3CDTF">2020-11-09T14:10:00Z</dcterms:modified>
</cp:coreProperties>
</file>