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ED" w:rsidRDefault="00B254ED" w:rsidP="00B2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7D"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СОШ №13</w:t>
      </w:r>
      <w:bookmarkStart w:id="0" w:name="_GoBack"/>
      <w:bookmarkEnd w:id="0"/>
    </w:p>
    <w:p w:rsidR="00B254ED" w:rsidRDefault="00B254ED" w:rsidP="00B25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B507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B507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1842"/>
        <w:gridCol w:w="2127"/>
        <w:gridCol w:w="4394"/>
        <w:gridCol w:w="1843"/>
        <w:gridCol w:w="4046"/>
      </w:tblGrid>
      <w:tr w:rsidR="00B254ED" w:rsidTr="00F91D58">
        <w:tc>
          <w:tcPr>
            <w:tcW w:w="710" w:type="dxa"/>
          </w:tcPr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по</w:t>
            </w:r>
          </w:p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тарификации</w:t>
            </w:r>
          </w:p>
        </w:tc>
        <w:tc>
          <w:tcPr>
            <w:tcW w:w="4394" w:type="dxa"/>
          </w:tcPr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и специальность по диплому, название вуза, год окончания</w:t>
            </w:r>
          </w:p>
        </w:tc>
        <w:tc>
          <w:tcPr>
            <w:tcW w:w="1843" w:type="dxa"/>
          </w:tcPr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046" w:type="dxa"/>
          </w:tcPr>
          <w:p w:rsidR="00B254ED" w:rsidRDefault="00B254ED" w:rsidP="002509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повышении квалификации</w:t>
            </w:r>
          </w:p>
        </w:tc>
      </w:tr>
      <w:tr w:rsidR="00B254ED" w:rsidTr="00F91D58">
        <w:tc>
          <w:tcPr>
            <w:tcW w:w="710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Наталья Викторовна</w:t>
            </w:r>
          </w:p>
        </w:tc>
        <w:tc>
          <w:tcPr>
            <w:tcW w:w="2127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(ЗабГГПУим.Н.Г.Чернышевского, 2002г.). Присвоена квалификация «Учитель русского языка и литературы» по специальности «Филология»</w:t>
            </w:r>
          </w:p>
        </w:tc>
        <w:tc>
          <w:tcPr>
            <w:tcW w:w="1843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46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июнь 2011г., «Актуальные проблемы предмета русский язык и литература» (108ч.)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Галина Борисовна </w:t>
            </w:r>
          </w:p>
        </w:tc>
        <w:tc>
          <w:tcPr>
            <w:tcW w:w="2127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бакалавр, </w:t>
            </w:r>
            <w:r w:rsidR="00B24655">
              <w:rPr>
                <w:rFonts w:ascii="Times New Roman" w:hAnsi="Times New Roman" w:cs="Times New Roman"/>
                <w:sz w:val="28"/>
                <w:szCs w:val="28"/>
              </w:rPr>
              <w:t xml:space="preserve">ЗабГУ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2016г</w:t>
            </w:r>
          </w:p>
        </w:tc>
        <w:tc>
          <w:tcPr>
            <w:tcW w:w="1843" w:type="dxa"/>
          </w:tcPr>
          <w:p w:rsidR="00F91D58" w:rsidRP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Молодой специалист </w:t>
            </w: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55" w:rsidTr="00F91D58">
        <w:tc>
          <w:tcPr>
            <w:tcW w:w="710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Балданова Долгор Норполовынав </w:t>
            </w:r>
          </w:p>
        </w:tc>
        <w:tc>
          <w:tcPr>
            <w:tcW w:w="2127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</w:t>
            </w:r>
          </w:p>
        </w:tc>
        <w:tc>
          <w:tcPr>
            <w:tcW w:w="4394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бакалавр, ЗабГУ 2016г.</w:t>
            </w:r>
          </w:p>
        </w:tc>
        <w:tc>
          <w:tcPr>
            <w:tcW w:w="1843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4046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55" w:rsidTr="00F91D58">
        <w:tc>
          <w:tcPr>
            <w:tcW w:w="710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Балуева Татьяна Николаевна </w:t>
            </w:r>
          </w:p>
        </w:tc>
        <w:tc>
          <w:tcPr>
            <w:tcW w:w="2127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Дефектолог </w:t>
            </w:r>
          </w:p>
        </w:tc>
        <w:tc>
          <w:tcPr>
            <w:tcW w:w="4394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ЗабГГПУим.Н.Г.Чернышевского 2004г.</w:t>
            </w:r>
          </w:p>
        </w:tc>
        <w:tc>
          <w:tcPr>
            <w:tcW w:w="1843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046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ED" w:rsidTr="00F91D58">
        <w:tc>
          <w:tcPr>
            <w:tcW w:w="710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Светлана Анатольевна</w:t>
            </w:r>
          </w:p>
        </w:tc>
        <w:tc>
          <w:tcPr>
            <w:tcW w:w="2127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языка, руководитель методической службы школы </w:t>
            </w:r>
          </w:p>
        </w:tc>
        <w:tc>
          <w:tcPr>
            <w:tcW w:w="4394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(ЧГПИ им. Н.Г.Чернышевского, 1989г.)Присвоена квалификация учителя немецкого и английского языков по специальности «немецкий и английский языки»</w:t>
            </w:r>
          </w:p>
        </w:tc>
        <w:tc>
          <w:tcPr>
            <w:tcW w:w="1843" w:type="dxa"/>
          </w:tcPr>
          <w:p w:rsidR="00B254ED" w:rsidRPr="00377A63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46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сентябрь 2013г. «Обучение английскому языку в период перехода на ФГОС» (108ч.)</w:t>
            </w:r>
          </w:p>
        </w:tc>
      </w:tr>
      <w:tr w:rsidR="00B254ED" w:rsidTr="00F91D58">
        <w:tc>
          <w:tcPr>
            <w:tcW w:w="710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2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Болдина Наталья Викторовна</w:t>
            </w:r>
          </w:p>
        </w:tc>
        <w:tc>
          <w:tcPr>
            <w:tcW w:w="2127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94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(ЧГПИ им. Н.Г.Чернышевского, 1992г.)Присвоена квалификация учителя начальных классов по специальности «Педагогика и методика начального обучения»</w:t>
            </w:r>
          </w:p>
        </w:tc>
        <w:tc>
          <w:tcPr>
            <w:tcW w:w="1843" w:type="dxa"/>
          </w:tcPr>
          <w:p w:rsidR="00B254ED" w:rsidRPr="00FD1556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46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октябрь-ноябрь 2010г. «Стандарты нового поколения» (108ч.)</w:t>
            </w:r>
          </w:p>
        </w:tc>
      </w:tr>
      <w:tr w:rsidR="00B24655" w:rsidTr="00F91D58">
        <w:tc>
          <w:tcPr>
            <w:tcW w:w="710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Бурякова Ирина Михайловна </w:t>
            </w:r>
          </w:p>
        </w:tc>
        <w:tc>
          <w:tcPr>
            <w:tcW w:w="2127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  <w:tc>
          <w:tcPr>
            <w:tcW w:w="4394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</w:t>
            </w:r>
          </w:p>
        </w:tc>
        <w:tc>
          <w:tcPr>
            <w:tcW w:w="1843" w:type="dxa"/>
          </w:tcPr>
          <w:p w:rsidR="00B24655" w:rsidRDefault="00B24655" w:rsidP="00B2465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ЗДВР- соответствие, учитель высшая</w:t>
            </w:r>
          </w:p>
          <w:p w:rsidR="00B24655" w:rsidRDefault="00B24655" w:rsidP="00B24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23.05.2013-23.05.2018г</w:t>
            </w:r>
          </w:p>
        </w:tc>
        <w:tc>
          <w:tcPr>
            <w:tcW w:w="4046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4ED" w:rsidTr="00F91D58">
        <w:tc>
          <w:tcPr>
            <w:tcW w:w="710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Бушмина Ирина Ивановна</w:t>
            </w:r>
          </w:p>
        </w:tc>
        <w:tc>
          <w:tcPr>
            <w:tcW w:w="2127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 социальный педагог</w:t>
            </w:r>
          </w:p>
        </w:tc>
        <w:tc>
          <w:tcPr>
            <w:tcW w:w="4394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(ЧГПИ им. Н.Г.Чернышевского, 1983г.)Присвоена квалификация учителя биологии-химии по специальности «Биология-химия»</w:t>
            </w:r>
          </w:p>
        </w:tc>
        <w:tc>
          <w:tcPr>
            <w:tcW w:w="1843" w:type="dxa"/>
          </w:tcPr>
          <w:p w:rsidR="00B254ED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февраль 2012г. «Обучение биологии в условиях перехода на ФГОС нового поколения» (108ч.)</w:t>
            </w:r>
          </w:p>
        </w:tc>
      </w:tr>
      <w:tr w:rsidR="00B254ED" w:rsidTr="00F91D58">
        <w:tc>
          <w:tcPr>
            <w:tcW w:w="710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Вансили Роман Сергеевич</w:t>
            </w:r>
          </w:p>
        </w:tc>
        <w:tc>
          <w:tcPr>
            <w:tcW w:w="2127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4394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Высшее(ЗабГПУ им Н.Г.Чернышевского, 2005г.)Присвоена квалификация учителя математики по специальности «Математика»</w:t>
            </w:r>
          </w:p>
        </w:tc>
        <w:tc>
          <w:tcPr>
            <w:tcW w:w="1843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46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2006 г. «Актуальные проблемы преподавания физики» (76ч.)</w:t>
            </w:r>
          </w:p>
        </w:tc>
      </w:tr>
      <w:tr w:rsidR="00B254ED" w:rsidTr="00F91D58">
        <w:tc>
          <w:tcPr>
            <w:tcW w:w="710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Сергей Сергеевич</w:t>
            </w:r>
          </w:p>
        </w:tc>
        <w:tc>
          <w:tcPr>
            <w:tcW w:w="2127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истории, обществознания, ОБЖ, технологии</w:t>
            </w:r>
          </w:p>
        </w:tc>
        <w:tc>
          <w:tcPr>
            <w:tcW w:w="4394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(ЧГПИ им. Н.Г.Чернышевского, 1994г.)Присвоена квалификация учителя истории и социально-политических дисциплин по специальности </w:t>
            </w:r>
          </w:p>
        </w:tc>
        <w:tc>
          <w:tcPr>
            <w:tcW w:w="1843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(декабрь, 2013г.)</w:t>
            </w:r>
          </w:p>
        </w:tc>
        <w:tc>
          <w:tcPr>
            <w:tcW w:w="4046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октябрь-ноябрь 2013г. «Обучение ОБЖ в условиях перехода на ФГОС» (108ч.)</w:t>
            </w:r>
          </w:p>
        </w:tc>
      </w:tr>
      <w:tr w:rsidR="00B254ED" w:rsidTr="00F91D58">
        <w:tc>
          <w:tcPr>
            <w:tcW w:w="710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2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Горшкова Лидия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2127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математики,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МО естеств.-математич. направления</w:t>
            </w:r>
          </w:p>
        </w:tc>
        <w:tc>
          <w:tcPr>
            <w:tcW w:w="4394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(ЧГПИ им. Н.Г.Чернышевского,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1983г.)Присвоена квалификация учителя математики и физики по специальности «Математика и физика»</w:t>
            </w:r>
          </w:p>
        </w:tc>
        <w:tc>
          <w:tcPr>
            <w:tcW w:w="1843" w:type="dxa"/>
          </w:tcPr>
          <w:p w:rsidR="00B254ED" w:rsidRPr="00647000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4046" w:type="dxa"/>
          </w:tcPr>
          <w:p w:rsidR="00B254ED" w:rsidRPr="00594FA1" w:rsidRDefault="00B254ED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ЗабКИПКРО, январь 2012г. «Обучение математики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перехода на ФГОС нового поколения» (102ч.)</w:t>
            </w:r>
          </w:p>
        </w:tc>
      </w:tr>
      <w:tr w:rsidR="00432E84" w:rsidTr="00F91D58">
        <w:tc>
          <w:tcPr>
            <w:tcW w:w="710" w:type="dxa"/>
          </w:tcPr>
          <w:p w:rsidR="00432E84" w:rsidRPr="005B4224" w:rsidRDefault="00432E84" w:rsidP="00F91D58">
            <w:pPr>
              <w:pStyle w:val="a4"/>
              <w:tabs>
                <w:tab w:val="left" w:pos="317"/>
              </w:tabs>
              <w:ind w:left="360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32E84" w:rsidRPr="00432E84" w:rsidRDefault="00432E84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E84">
              <w:rPr>
                <w:rFonts w:ascii="Times New Roman" w:hAnsi="Times New Roman" w:cs="Times New Roman"/>
                <w:sz w:val="28"/>
                <w:szCs w:val="24"/>
              </w:rPr>
              <w:t>Гарькина Ольга Михайловна</w:t>
            </w:r>
          </w:p>
        </w:tc>
        <w:tc>
          <w:tcPr>
            <w:tcW w:w="2127" w:type="dxa"/>
          </w:tcPr>
          <w:p w:rsidR="00432E84" w:rsidRPr="00432E84" w:rsidRDefault="00432E84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E84">
              <w:rPr>
                <w:rFonts w:ascii="Times New Roman" w:hAnsi="Times New Roman" w:cs="Times New Roman"/>
                <w:sz w:val="28"/>
                <w:szCs w:val="24"/>
              </w:rPr>
              <w:t>Учитель ИЗО,технологии</w:t>
            </w:r>
          </w:p>
        </w:tc>
        <w:tc>
          <w:tcPr>
            <w:tcW w:w="4394" w:type="dxa"/>
          </w:tcPr>
          <w:p w:rsidR="00432E84" w:rsidRPr="00432E84" w:rsidRDefault="00432E84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E84">
              <w:rPr>
                <w:rFonts w:ascii="Times New Roman" w:hAnsi="Times New Roman" w:cs="Times New Roman"/>
                <w:sz w:val="28"/>
                <w:szCs w:val="24"/>
              </w:rPr>
              <w:t>Средне- профессиональное, ЧГППК, 2001г., учитель труда по специальности обслуживающий труд.</w:t>
            </w:r>
          </w:p>
        </w:tc>
        <w:tc>
          <w:tcPr>
            <w:tcW w:w="1843" w:type="dxa"/>
          </w:tcPr>
          <w:p w:rsidR="00432E84" w:rsidRPr="00432E84" w:rsidRDefault="00432E84" w:rsidP="0043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E84">
              <w:rPr>
                <w:rFonts w:ascii="Times New Roman" w:hAnsi="Times New Roman" w:cs="Times New Roman"/>
                <w:sz w:val="28"/>
                <w:szCs w:val="24"/>
              </w:rPr>
              <w:t xml:space="preserve">8 разряд </w:t>
            </w:r>
          </w:p>
          <w:p w:rsidR="00432E84" w:rsidRPr="00432E84" w:rsidRDefault="00432E84" w:rsidP="00432E8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32E84">
              <w:rPr>
                <w:rFonts w:ascii="Times New Roman" w:hAnsi="Times New Roman" w:cs="Times New Roman"/>
                <w:sz w:val="28"/>
                <w:szCs w:val="24"/>
              </w:rPr>
              <w:t>( без аттеста-ции)</w:t>
            </w:r>
          </w:p>
        </w:tc>
        <w:tc>
          <w:tcPr>
            <w:tcW w:w="4046" w:type="dxa"/>
          </w:tcPr>
          <w:p w:rsidR="00432E84" w:rsidRPr="00432E84" w:rsidRDefault="00432E84" w:rsidP="00432E84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right="175"/>
              <w:rPr>
                <w:rFonts w:ascii="Times New Roman" w:hAnsi="Times New Roman" w:cs="Times New Roman"/>
                <w:sz w:val="28"/>
                <w:szCs w:val="24"/>
              </w:rPr>
            </w:pPr>
            <w:r w:rsidRPr="00432E84">
              <w:rPr>
                <w:rFonts w:ascii="Times New Roman" w:hAnsi="Times New Roman" w:cs="Times New Roman"/>
                <w:sz w:val="28"/>
                <w:szCs w:val="24"/>
              </w:rPr>
              <w:t>ЗАБИРО  Март 2015, «Современное начальное образование в системе контекста ФГОС»</w:t>
            </w:r>
          </w:p>
        </w:tc>
      </w:tr>
      <w:tr w:rsidR="00F91D58" w:rsidTr="00F91D58">
        <w:tc>
          <w:tcPr>
            <w:tcW w:w="710" w:type="dxa"/>
          </w:tcPr>
          <w:p w:rsidR="00F91D58" w:rsidRPr="005B4224" w:rsidRDefault="00F91D58" w:rsidP="00F91D58">
            <w:pPr>
              <w:pStyle w:val="a4"/>
              <w:tabs>
                <w:tab w:val="left" w:pos="317"/>
              </w:tabs>
              <w:ind w:left="360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Канабрицкая Надежда Геннадьевна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психолог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2014, ЗабГУ, бакалавр педагогики, психолог</w:t>
            </w:r>
          </w:p>
        </w:tc>
        <w:tc>
          <w:tcPr>
            <w:tcW w:w="1843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Молодой специа-лист</w:t>
            </w:r>
          </w:p>
        </w:tc>
        <w:tc>
          <w:tcPr>
            <w:tcW w:w="4046" w:type="dxa"/>
          </w:tcPr>
          <w:p w:rsidR="00F91D58" w:rsidRPr="00F91D58" w:rsidRDefault="00F91D58" w:rsidP="00F91D58">
            <w:pPr>
              <w:pStyle w:val="a4"/>
              <w:tabs>
                <w:tab w:val="left" w:pos="317"/>
              </w:tabs>
              <w:ind w:left="360" w:right="17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1D58" w:rsidTr="00F91D58">
        <w:tc>
          <w:tcPr>
            <w:tcW w:w="710" w:type="dxa"/>
          </w:tcPr>
          <w:p w:rsidR="00F91D58" w:rsidRPr="005B4224" w:rsidRDefault="00F91D58" w:rsidP="00F91D58">
            <w:pPr>
              <w:pStyle w:val="a4"/>
              <w:tabs>
                <w:tab w:val="left" w:pos="317"/>
              </w:tabs>
              <w:ind w:left="360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Котова Елена Николаевна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Учитель иностранного языка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Средне – специальное,ЧПК; ЗабГУ, заочное</w:t>
            </w:r>
          </w:p>
        </w:tc>
        <w:tc>
          <w:tcPr>
            <w:tcW w:w="1843" w:type="dxa"/>
          </w:tcPr>
          <w:p w:rsidR="00F91D58" w:rsidRPr="00F91D58" w:rsidRDefault="00F91D58" w:rsidP="006B7B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Молодой специа-лист</w:t>
            </w:r>
          </w:p>
        </w:tc>
        <w:tc>
          <w:tcPr>
            <w:tcW w:w="4046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Школоа педагога - исследователя</w:t>
            </w:r>
          </w:p>
        </w:tc>
      </w:tr>
      <w:tr w:rsidR="00B24655" w:rsidTr="00F91D58">
        <w:tc>
          <w:tcPr>
            <w:tcW w:w="710" w:type="dxa"/>
          </w:tcPr>
          <w:p w:rsidR="00B24655" w:rsidRPr="005B4224" w:rsidRDefault="00B24655" w:rsidP="00F91D58">
            <w:pPr>
              <w:pStyle w:val="a4"/>
              <w:tabs>
                <w:tab w:val="left" w:pos="317"/>
              </w:tabs>
              <w:ind w:left="360"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4655" w:rsidRPr="00F91D58" w:rsidRDefault="00B24655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Красавина Галина Михайловна </w:t>
            </w:r>
          </w:p>
        </w:tc>
        <w:tc>
          <w:tcPr>
            <w:tcW w:w="2127" w:type="dxa"/>
          </w:tcPr>
          <w:p w:rsidR="00B24655" w:rsidRPr="00F91D58" w:rsidRDefault="00B24655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 истории </w:t>
            </w:r>
          </w:p>
        </w:tc>
        <w:tc>
          <w:tcPr>
            <w:tcW w:w="4394" w:type="dxa"/>
          </w:tcPr>
          <w:p w:rsidR="00B24655" w:rsidRPr="00F91D58" w:rsidRDefault="00B24655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Высшее магистратура (Исторический факультет) ЗабГУ 2016</w:t>
            </w:r>
          </w:p>
        </w:tc>
        <w:tc>
          <w:tcPr>
            <w:tcW w:w="1843" w:type="dxa"/>
          </w:tcPr>
          <w:p w:rsidR="00B24655" w:rsidRPr="00F91D58" w:rsidRDefault="00B24655" w:rsidP="006B7B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Молодой специалист </w:t>
            </w:r>
          </w:p>
        </w:tc>
        <w:tc>
          <w:tcPr>
            <w:tcW w:w="4046" w:type="dxa"/>
          </w:tcPr>
          <w:p w:rsidR="00B24655" w:rsidRPr="00F91D58" w:rsidRDefault="00B24655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Каплан Николай Викторович</w:t>
            </w:r>
          </w:p>
        </w:tc>
        <w:tc>
          <w:tcPr>
            <w:tcW w:w="2127" w:type="dxa"/>
          </w:tcPr>
          <w:p w:rsidR="00F91D58" w:rsidRPr="00594FA1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 (ЗабГУ им. Н.Г.Чернышевского, 2004г.) по специальности «Физическая культура и спорт»</w:t>
            </w:r>
          </w:p>
        </w:tc>
        <w:tc>
          <w:tcPr>
            <w:tcW w:w="1843" w:type="dxa"/>
          </w:tcPr>
          <w:p w:rsidR="00F91D58" w:rsidRPr="005A5921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март 2014г. «Обучение физической культуре в условиях перехода на ФГОС нового поколения»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Елена Викторовна</w:t>
            </w:r>
          </w:p>
        </w:tc>
        <w:tc>
          <w:tcPr>
            <w:tcW w:w="2127" w:type="dxa"/>
          </w:tcPr>
          <w:p w:rsidR="00F91D58" w:rsidRPr="00594FA1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(ЧГПИ им. Н.Г.Чернышевского, 1990г.)Присвоена квалификация учителя начальных классов по специальности «Педагогика и методика начального обучения»</w:t>
            </w:r>
          </w:p>
        </w:tc>
        <w:tc>
          <w:tcPr>
            <w:tcW w:w="1843" w:type="dxa"/>
          </w:tcPr>
          <w:p w:rsidR="00F91D58" w:rsidRPr="0090572C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декабрь 2013г. «Профессиональная деятельность педагога в условиях перехода на ФГОС нового поколения» (начальная ступень общего образования)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58">
              <w:rPr>
                <w:rFonts w:ascii="Times New Roman" w:hAnsi="Times New Roman" w:cs="Times New Roman"/>
                <w:sz w:val="28"/>
                <w:szCs w:val="28"/>
              </w:rPr>
              <w:t xml:space="preserve">Крюкова </w:t>
            </w:r>
            <w:r w:rsidRPr="00F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Лилия Робертовна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</w:t>
            </w:r>
            <w:r w:rsidRPr="00F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4394" w:type="dxa"/>
          </w:tcPr>
          <w:p w:rsidR="00F91D58" w:rsidRPr="00F91D58" w:rsidRDefault="004E3E20" w:rsidP="00C60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Высшее (ЧГПИ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Н.Г.Чернышевского 1982)</w:t>
            </w:r>
          </w:p>
        </w:tc>
        <w:tc>
          <w:tcPr>
            <w:tcW w:w="1843" w:type="dxa"/>
          </w:tcPr>
          <w:p w:rsidR="00F91D58" w:rsidRP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91D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4046" w:type="dxa"/>
          </w:tcPr>
          <w:p w:rsidR="00F91D58" w:rsidRP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Кузнецова Татьяна Гавриловна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Высшее (ЧГПИ, 1975г.)  учитель математики по специальности «Математика»</w:t>
            </w:r>
          </w:p>
        </w:tc>
        <w:tc>
          <w:tcPr>
            <w:tcW w:w="1843" w:type="dxa"/>
          </w:tcPr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Первая</w:t>
            </w:r>
          </w:p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24.12.10</w:t>
            </w:r>
          </w:p>
        </w:tc>
        <w:tc>
          <w:tcPr>
            <w:tcW w:w="4046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ЗабКИПКРО, октябрь 2012г. «Экологообразная модель здоровьесберегающей деятельности в ОУ в рамках реализации ФГОС нового поколения»(108 ч)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Антонина Степановна</w:t>
            </w:r>
          </w:p>
        </w:tc>
        <w:tc>
          <w:tcPr>
            <w:tcW w:w="2127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(Ташкентский государственный институт им. Низами, 1972г.)Присвоена квалификация учителя математики по специальности «Математика»</w:t>
            </w:r>
          </w:p>
        </w:tc>
        <w:tc>
          <w:tcPr>
            <w:tcW w:w="1843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F91D58" w:rsidRPr="005D4CFA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июнь 2012г. «Обучение математики в условиях перехода на ФГОС нового поколения» (102ч.)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Мирошниченко Ольга Варламовна</w:t>
            </w:r>
          </w:p>
        </w:tc>
        <w:tc>
          <w:tcPr>
            <w:tcW w:w="2127" w:type="dxa"/>
          </w:tcPr>
          <w:p w:rsid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 xml:space="preserve">ЗДУВР, учитель русского языка и литературы </w:t>
            </w:r>
          </w:p>
          <w:p w:rsid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Высшее (ЧГПИ, 1990г.) учитель русского языка и литературы по специальности «Русский язык и литература»</w:t>
            </w:r>
          </w:p>
        </w:tc>
        <w:tc>
          <w:tcPr>
            <w:tcW w:w="1843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Первая, октябрь, 2013г.</w:t>
            </w:r>
          </w:p>
        </w:tc>
        <w:tc>
          <w:tcPr>
            <w:tcW w:w="4046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ЗабИРО « Актуальные проблемы преподавания русского яз. и л-ры в условиях перехода на ФГОС»,2013( 144 ч.)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Мурзина Татьяна Борисовна</w:t>
            </w:r>
          </w:p>
        </w:tc>
        <w:tc>
          <w:tcPr>
            <w:tcW w:w="2127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Высшее (ЗабГПУ, 2006г.) учитель ФК по специальности «Физическая культура»</w:t>
            </w:r>
          </w:p>
        </w:tc>
        <w:tc>
          <w:tcPr>
            <w:tcW w:w="1843" w:type="dxa"/>
          </w:tcPr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Высшая</w:t>
            </w:r>
          </w:p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02.2013</w:t>
            </w:r>
          </w:p>
        </w:tc>
        <w:tc>
          <w:tcPr>
            <w:tcW w:w="4046" w:type="dxa"/>
          </w:tcPr>
          <w:p w:rsidR="00F91D58" w:rsidRPr="005B4224" w:rsidRDefault="00F91D58" w:rsidP="00C60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Резник Галина Владимировна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 xml:space="preserve">Учитель начальных классов 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Высшее (ЧГПИ, 1982г.) учитель начальных классов по специальности «Педагогика и методика начального обучения»</w:t>
            </w:r>
          </w:p>
        </w:tc>
        <w:tc>
          <w:tcPr>
            <w:tcW w:w="1843" w:type="dxa"/>
          </w:tcPr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Высшая</w:t>
            </w:r>
          </w:p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29.02.12</w:t>
            </w:r>
          </w:p>
        </w:tc>
        <w:tc>
          <w:tcPr>
            <w:tcW w:w="4046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 xml:space="preserve">ЗабКИПКРО, май-июнь 2012г., март 2013г. «Профессиональная деятельность педагога в условиях перехода на ФГОС </w:t>
            </w:r>
            <w:r w:rsidRPr="00F91D5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нового поколения» (начальная ступень общего образования)» (104ч.)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Симоченко Галина Михайловна</w:t>
            </w:r>
          </w:p>
        </w:tc>
        <w:tc>
          <w:tcPr>
            <w:tcW w:w="2127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(ЧГПИ им. Н.Г.Чернышевского, 1979г.)Присвоена квалификация учителя биологии- химии по специальности «Биология-химия»</w:t>
            </w:r>
          </w:p>
        </w:tc>
        <w:tc>
          <w:tcPr>
            <w:tcW w:w="1843" w:type="dxa"/>
          </w:tcPr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Соответст-вие</w:t>
            </w:r>
          </w:p>
          <w:p w:rsidR="00F91D58" w:rsidRDefault="00F91D58" w:rsidP="00F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20.10.10</w:t>
            </w: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декабрь 2010г. «Обучение химии на основе компетентностного и деятельностного подходов» (102ч.)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D58" w:rsidRP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58">
              <w:rPr>
                <w:rFonts w:ascii="Times New Roman" w:hAnsi="Times New Roman" w:cs="Times New Roman"/>
                <w:sz w:val="28"/>
                <w:szCs w:val="28"/>
              </w:rPr>
              <w:t>Сухотина Марина Николаевна</w:t>
            </w:r>
          </w:p>
        </w:tc>
        <w:tc>
          <w:tcPr>
            <w:tcW w:w="2127" w:type="dxa"/>
          </w:tcPr>
          <w:p w:rsidR="00F91D58" w:rsidRP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58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394" w:type="dxa"/>
          </w:tcPr>
          <w:p w:rsidR="00F91D58" w:rsidRP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D58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</w:t>
            </w:r>
          </w:p>
        </w:tc>
        <w:tc>
          <w:tcPr>
            <w:tcW w:w="1843" w:type="dxa"/>
          </w:tcPr>
          <w:p w:rsidR="00F91D58" w:rsidRPr="00F91D58" w:rsidRDefault="00F91D58" w:rsidP="00F91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655" w:rsidTr="00F91D58">
        <w:tc>
          <w:tcPr>
            <w:tcW w:w="710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24655" w:rsidRP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55">
              <w:rPr>
                <w:rFonts w:ascii="Times New Roman" w:hAnsi="Times New Roman" w:cs="Times New Roman"/>
                <w:sz w:val="28"/>
                <w:szCs w:val="28"/>
              </w:rPr>
              <w:t xml:space="preserve">Сухотерина Елена Алексеевна </w:t>
            </w:r>
          </w:p>
        </w:tc>
        <w:tc>
          <w:tcPr>
            <w:tcW w:w="2127" w:type="dxa"/>
          </w:tcPr>
          <w:p w:rsidR="00B24655" w:rsidRP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55">
              <w:rPr>
                <w:rFonts w:ascii="Times New Roman" w:hAnsi="Times New Roman" w:cs="Times New Roman"/>
                <w:sz w:val="28"/>
                <w:szCs w:val="28"/>
              </w:rPr>
              <w:t xml:space="preserve">Учитель географии </w:t>
            </w:r>
          </w:p>
        </w:tc>
        <w:tc>
          <w:tcPr>
            <w:tcW w:w="4394" w:type="dxa"/>
          </w:tcPr>
          <w:p w:rsidR="00B24655" w:rsidRP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55">
              <w:rPr>
                <w:rFonts w:ascii="Times New Roman" w:hAnsi="Times New Roman" w:cs="Times New Roman"/>
                <w:sz w:val="28"/>
                <w:szCs w:val="28"/>
              </w:rPr>
              <w:t>Высшее ЗабГУ(ЕГФ)</w:t>
            </w:r>
          </w:p>
        </w:tc>
        <w:tc>
          <w:tcPr>
            <w:tcW w:w="1843" w:type="dxa"/>
          </w:tcPr>
          <w:p w:rsidR="00B24655" w:rsidRPr="00B24655" w:rsidRDefault="00B24655" w:rsidP="00F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655">
              <w:rPr>
                <w:sz w:val="28"/>
                <w:szCs w:val="28"/>
              </w:rPr>
              <w:t>Первая</w:t>
            </w:r>
          </w:p>
        </w:tc>
        <w:tc>
          <w:tcPr>
            <w:tcW w:w="4046" w:type="dxa"/>
          </w:tcPr>
          <w:p w:rsidR="00B24655" w:rsidRDefault="00B24655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Эпова  Наталья Александровна</w:t>
            </w:r>
          </w:p>
        </w:tc>
        <w:tc>
          <w:tcPr>
            <w:tcW w:w="2127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Высшее(ЗабГУ им. Н.Г.Чернышевского, декабрь 2013г.) по специальности </w:t>
            </w:r>
          </w:p>
        </w:tc>
        <w:tc>
          <w:tcPr>
            <w:tcW w:w="1843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(2013г.)</w:t>
            </w: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42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 Нина Владимировна</w:t>
            </w:r>
          </w:p>
        </w:tc>
        <w:tc>
          <w:tcPr>
            <w:tcW w:w="2127" w:type="dxa"/>
          </w:tcPr>
          <w:p w:rsidR="00F91D58" w:rsidRDefault="00F91D58" w:rsidP="00F91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394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Высшее(ЗабГГПУ им. Н.Г. Чернышевского, 2006г.). Присвоена квалификация учителя истории и обществознания по специальности «История и обществознание»</w:t>
            </w:r>
          </w:p>
        </w:tc>
        <w:tc>
          <w:tcPr>
            <w:tcW w:w="1843" w:type="dxa"/>
          </w:tcPr>
          <w:p w:rsidR="00F91D58" w:rsidRPr="009749AF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по должности учитель</w:t>
            </w:r>
          </w:p>
        </w:tc>
        <w:tc>
          <w:tcPr>
            <w:tcW w:w="4046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ЗабКИПКРО, январь 2013г. «ФГОС: системно-деятельностный и компетентностный подход в учебно-воспитательном процессе»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Третьяк Алла Николавна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Учитель иностранного языка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Высшее (ЗабГУ, 2006г.)Учитель немецкого и английского языков</w:t>
            </w:r>
          </w:p>
        </w:tc>
        <w:tc>
          <w:tcPr>
            <w:tcW w:w="1843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>соответствие</w:t>
            </w:r>
          </w:p>
        </w:tc>
        <w:tc>
          <w:tcPr>
            <w:tcW w:w="4046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91D58">
              <w:rPr>
                <w:rFonts w:ascii="Times New Roman" w:hAnsi="Times New Roman" w:cs="Times New Roman"/>
                <w:sz w:val="28"/>
                <w:szCs w:val="24"/>
              </w:rPr>
              <w:t xml:space="preserve">2013, Информационно – технологическое сопровождение библиотечно – библиографической </w:t>
            </w:r>
            <w:r w:rsidRPr="00F91D5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деятельности (76ч.), ноябрь</w:t>
            </w:r>
          </w:p>
        </w:tc>
      </w:tr>
      <w:tr w:rsidR="00F91D58" w:rsidTr="00F91D58">
        <w:tc>
          <w:tcPr>
            <w:tcW w:w="710" w:type="dxa"/>
          </w:tcPr>
          <w:p w:rsidR="00F91D58" w:rsidRDefault="00F91D58" w:rsidP="00250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Фалилеева Александра Сергеевна </w:t>
            </w:r>
          </w:p>
        </w:tc>
        <w:tc>
          <w:tcPr>
            <w:tcW w:w="2127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4394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Высшее</w:t>
            </w:r>
            <w:r w:rsidR="004E3E20">
              <w:rPr>
                <w:rFonts w:ascii="Times New Roman" w:hAnsi="Times New Roman" w:cs="Times New Roman"/>
                <w:sz w:val="28"/>
                <w:szCs w:val="24"/>
              </w:rPr>
              <w:t xml:space="preserve"> бакалавр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(ЗабГУ)</w:t>
            </w:r>
            <w:r w:rsidR="00B24655">
              <w:rPr>
                <w:rFonts w:ascii="Times New Roman" w:hAnsi="Times New Roman" w:cs="Times New Roman"/>
                <w:sz w:val="28"/>
                <w:szCs w:val="24"/>
              </w:rPr>
              <w:t xml:space="preserve"> 2011 г. </w:t>
            </w:r>
          </w:p>
        </w:tc>
        <w:tc>
          <w:tcPr>
            <w:tcW w:w="1843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46" w:type="dxa"/>
          </w:tcPr>
          <w:p w:rsidR="00F91D58" w:rsidRPr="00F91D58" w:rsidRDefault="00F91D58" w:rsidP="00C604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254ED" w:rsidRPr="001A1F7D" w:rsidRDefault="00B254ED" w:rsidP="00B254ED">
      <w:pPr>
        <w:rPr>
          <w:rFonts w:ascii="Times New Roman" w:hAnsi="Times New Roman" w:cs="Times New Roman"/>
          <w:b/>
          <w:sz w:val="28"/>
          <w:szCs w:val="28"/>
        </w:rPr>
      </w:pPr>
    </w:p>
    <w:p w:rsidR="00F553FB" w:rsidRDefault="00F553FB"/>
    <w:sectPr w:rsidR="00F553FB" w:rsidSect="001A1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7E71"/>
    <w:multiLevelType w:val="hybridMultilevel"/>
    <w:tmpl w:val="43BCED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B254ED"/>
    <w:rsid w:val="00140152"/>
    <w:rsid w:val="002F0FAC"/>
    <w:rsid w:val="00432E84"/>
    <w:rsid w:val="004E3E20"/>
    <w:rsid w:val="007025E5"/>
    <w:rsid w:val="00712B41"/>
    <w:rsid w:val="00B24655"/>
    <w:rsid w:val="00B254ED"/>
    <w:rsid w:val="00BB5074"/>
    <w:rsid w:val="00C60CB2"/>
    <w:rsid w:val="00C74050"/>
    <w:rsid w:val="00C91A4D"/>
    <w:rsid w:val="00CA681E"/>
    <w:rsid w:val="00D47132"/>
    <w:rsid w:val="00F553FB"/>
    <w:rsid w:val="00F9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Секретарь</cp:lastModifiedBy>
  <cp:revision>2</cp:revision>
  <cp:lastPrinted>2014-03-11T05:12:00Z</cp:lastPrinted>
  <dcterms:created xsi:type="dcterms:W3CDTF">2017-02-03T04:54:00Z</dcterms:created>
  <dcterms:modified xsi:type="dcterms:W3CDTF">2017-02-03T04:54:00Z</dcterms:modified>
</cp:coreProperties>
</file>