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02" w:rsidRDefault="008F3802" w:rsidP="008F3802">
      <w:pPr>
        <w:shd w:val="clear" w:color="auto" w:fill="FFFFFF"/>
        <w:spacing w:line="374" w:lineRule="exact"/>
        <w:ind w:left="965" w:firstLine="79"/>
        <w:rPr>
          <w:sz w:val="32"/>
          <w:szCs w:val="32"/>
        </w:rPr>
      </w:pPr>
    </w:p>
    <w:p w:rsidR="005138AF" w:rsidRDefault="008F3802" w:rsidP="005138AF">
      <w:pPr>
        <w:shd w:val="clear" w:color="auto" w:fill="FFFFFF"/>
        <w:spacing w:line="374" w:lineRule="exact"/>
        <w:ind w:left="-567" w:firstLine="283"/>
        <w:jc w:val="center"/>
        <w:rPr>
          <w:sz w:val="24"/>
          <w:szCs w:val="24"/>
        </w:rPr>
      </w:pPr>
      <w:r w:rsidRPr="003A7796">
        <w:rPr>
          <w:sz w:val="24"/>
          <w:szCs w:val="24"/>
        </w:rPr>
        <w:t>ПРОГРАММА</w:t>
      </w:r>
    </w:p>
    <w:p w:rsidR="005138AF" w:rsidRDefault="008F3802" w:rsidP="005138AF">
      <w:pPr>
        <w:shd w:val="clear" w:color="auto" w:fill="FFFFFF"/>
        <w:spacing w:line="374" w:lineRule="exact"/>
        <w:ind w:left="-567" w:firstLine="283"/>
        <w:jc w:val="center"/>
        <w:rPr>
          <w:sz w:val="24"/>
          <w:szCs w:val="24"/>
        </w:rPr>
      </w:pPr>
      <w:r w:rsidRPr="003A7796">
        <w:rPr>
          <w:sz w:val="24"/>
          <w:szCs w:val="24"/>
        </w:rPr>
        <w:t xml:space="preserve">поэтапного совершенствования системы оплаты труда в </w:t>
      </w:r>
      <w:proofErr w:type="gramStart"/>
      <w:r w:rsidRPr="003A7796">
        <w:rPr>
          <w:sz w:val="24"/>
          <w:szCs w:val="24"/>
        </w:rPr>
        <w:t>государственных</w:t>
      </w:r>
      <w:proofErr w:type="gramEnd"/>
      <w:r w:rsidRPr="003A7796">
        <w:rPr>
          <w:sz w:val="24"/>
          <w:szCs w:val="24"/>
        </w:rPr>
        <w:t xml:space="preserve"> </w:t>
      </w:r>
    </w:p>
    <w:p w:rsidR="008F3802" w:rsidRPr="003A7796" w:rsidRDefault="008F3802" w:rsidP="005138AF">
      <w:pPr>
        <w:shd w:val="clear" w:color="auto" w:fill="FFFFFF"/>
        <w:spacing w:line="374" w:lineRule="exact"/>
        <w:ind w:left="-567" w:firstLine="283"/>
        <w:jc w:val="center"/>
        <w:rPr>
          <w:sz w:val="24"/>
          <w:szCs w:val="24"/>
        </w:rPr>
      </w:pPr>
      <w:r w:rsidRPr="003A7796">
        <w:rPr>
          <w:sz w:val="24"/>
          <w:szCs w:val="24"/>
        </w:rPr>
        <w:t xml:space="preserve">(муниципальных) </w:t>
      </w:r>
      <w:proofErr w:type="gramStart"/>
      <w:r w:rsidRPr="003A7796">
        <w:rPr>
          <w:sz w:val="24"/>
          <w:szCs w:val="24"/>
        </w:rPr>
        <w:t>учреждениях</w:t>
      </w:r>
      <w:proofErr w:type="gramEnd"/>
      <w:r w:rsidRPr="003A7796">
        <w:rPr>
          <w:sz w:val="24"/>
          <w:szCs w:val="24"/>
        </w:rPr>
        <w:t xml:space="preserve"> на 2012-2018 годы</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Распоряжение Правительства РФ №2190-р от 26 ноября 2012 г.</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 В соответствии с подпунктом "е" пункта 1 Указа Президента Российской Федерации от 7 мая 2012 г. N 597 "О мероприятиях по реализации государственной социальной политики":</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1. Утвердить прилагаемую Программу поэтапного совершенствования системы оплаты труда в государственных (муниципальных) учреждениях на 2012 - 2018 годы (далее - Программа).</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2. Федеральным органам исполнительной власти представлять в Минтруд России информацию о ходе реализации Программы один раз в полугодие, до 15-го числа месяца, </w:t>
      </w:r>
      <w:r w:rsidR="005138AF">
        <w:rPr>
          <w:sz w:val="24"/>
          <w:szCs w:val="24"/>
        </w:rPr>
        <w:t>следующего за отчетным периодом.</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Программы.</w:t>
      </w:r>
    </w:p>
    <w:p w:rsidR="008F3802" w:rsidRPr="003A7796" w:rsidRDefault="008F3802" w:rsidP="003A7796">
      <w:pPr>
        <w:shd w:val="clear" w:color="auto" w:fill="FFFFFF"/>
        <w:spacing w:line="374" w:lineRule="exact"/>
        <w:rPr>
          <w:sz w:val="24"/>
          <w:szCs w:val="24"/>
        </w:rPr>
      </w:pPr>
    </w:p>
    <w:p w:rsidR="008F3802" w:rsidRPr="003A7796" w:rsidRDefault="008F3802" w:rsidP="003A7796">
      <w:pPr>
        <w:shd w:val="clear" w:color="auto" w:fill="FFFFFF"/>
        <w:ind w:left="-567" w:firstLine="283"/>
        <w:jc w:val="right"/>
        <w:rPr>
          <w:sz w:val="24"/>
          <w:szCs w:val="24"/>
        </w:rPr>
      </w:pPr>
      <w:r w:rsidRPr="003A7796">
        <w:rPr>
          <w:sz w:val="24"/>
          <w:szCs w:val="24"/>
        </w:rPr>
        <w:t>Утверждена</w:t>
      </w:r>
    </w:p>
    <w:p w:rsidR="008F3802" w:rsidRPr="003A7796" w:rsidRDefault="008F3802" w:rsidP="003A7796">
      <w:pPr>
        <w:shd w:val="clear" w:color="auto" w:fill="FFFFFF"/>
        <w:ind w:left="-567" w:firstLine="283"/>
        <w:jc w:val="right"/>
        <w:rPr>
          <w:sz w:val="24"/>
          <w:szCs w:val="24"/>
        </w:rPr>
      </w:pPr>
    </w:p>
    <w:p w:rsidR="008F3802" w:rsidRPr="003A7796" w:rsidRDefault="008F3802" w:rsidP="003A7796">
      <w:pPr>
        <w:shd w:val="clear" w:color="auto" w:fill="FFFFFF"/>
        <w:ind w:left="-567" w:firstLine="283"/>
        <w:jc w:val="right"/>
        <w:rPr>
          <w:sz w:val="24"/>
          <w:szCs w:val="24"/>
        </w:rPr>
      </w:pPr>
      <w:r w:rsidRPr="003A7796">
        <w:rPr>
          <w:sz w:val="24"/>
          <w:szCs w:val="24"/>
        </w:rPr>
        <w:t>распоряжением Правительства</w:t>
      </w:r>
    </w:p>
    <w:p w:rsidR="008F3802" w:rsidRPr="003A7796" w:rsidRDefault="008F3802" w:rsidP="003A7796">
      <w:pPr>
        <w:shd w:val="clear" w:color="auto" w:fill="FFFFFF"/>
        <w:ind w:left="-567" w:firstLine="283"/>
        <w:jc w:val="right"/>
        <w:rPr>
          <w:sz w:val="24"/>
          <w:szCs w:val="24"/>
        </w:rPr>
      </w:pPr>
    </w:p>
    <w:p w:rsidR="008F3802" w:rsidRPr="003A7796" w:rsidRDefault="008F3802" w:rsidP="003A7796">
      <w:pPr>
        <w:shd w:val="clear" w:color="auto" w:fill="FFFFFF"/>
        <w:ind w:left="-567" w:firstLine="283"/>
        <w:jc w:val="right"/>
        <w:rPr>
          <w:sz w:val="24"/>
          <w:szCs w:val="24"/>
        </w:rPr>
      </w:pPr>
      <w:r w:rsidRPr="003A7796">
        <w:rPr>
          <w:sz w:val="24"/>
          <w:szCs w:val="24"/>
        </w:rPr>
        <w:t>Российской Федерации</w:t>
      </w:r>
    </w:p>
    <w:p w:rsidR="008F3802" w:rsidRPr="003A7796" w:rsidRDefault="008F3802" w:rsidP="003A7796">
      <w:pPr>
        <w:shd w:val="clear" w:color="auto" w:fill="FFFFFF"/>
        <w:ind w:left="-567" w:firstLine="283"/>
        <w:jc w:val="right"/>
        <w:rPr>
          <w:sz w:val="24"/>
          <w:szCs w:val="24"/>
        </w:rPr>
      </w:pPr>
    </w:p>
    <w:p w:rsidR="008F3802" w:rsidRPr="003A7796" w:rsidRDefault="008F3802" w:rsidP="005138AF">
      <w:pPr>
        <w:shd w:val="clear" w:color="auto" w:fill="FFFFFF"/>
        <w:ind w:left="-567" w:firstLine="283"/>
        <w:jc w:val="right"/>
        <w:rPr>
          <w:sz w:val="24"/>
          <w:szCs w:val="24"/>
        </w:rPr>
      </w:pPr>
      <w:r w:rsidRPr="003A7796">
        <w:rPr>
          <w:sz w:val="24"/>
          <w:szCs w:val="24"/>
        </w:rPr>
        <w:t>от 26 ноября 2012 г. N 2190-р</w:t>
      </w:r>
    </w:p>
    <w:p w:rsidR="008F3802" w:rsidRPr="003A7796" w:rsidRDefault="008F3802" w:rsidP="008F3802">
      <w:pPr>
        <w:shd w:val="clear" w:color="auto" w:fill="FFFFFF"/>
        <w:spacing w:line="374" w:lineRule="exact"/>
        <w:ind w:left="-567" w:firstLine="283"/>
        <w:rPr>
          <w:sz w:val="24"/>
          <w:szCs w:val="24"/>
        </w:rPr>
      </w:pPr>
    </w:p>
    <w:p w:rsidR="008F3802" w:rsidRPr="003A7796" w:rsidRDefault="008F3802" w:rsidP="003A7796">
      <w:pPr>
        <w:shd w:val="clear" w:color="auto" w:fill="FFFFFF"/>
        <w:ind w:left="-567" w:firstLine="283"/>
        <w:jc w:val="center"/>
        <w:rPr>
          <w:sz w:val="24"/>
          <w:szCs w:val="24"/>
        </w:rPr>
      </w:pPr>
      <w:r w:rsidRPr="003A7796">
        <w:rPr>
          <w:sz w:val="24"/>
          <w:szCs w:val="24"/>
        </w:rPr>
        <w:t>ПРОГРАММА</w:t>
      </w:r>
    </w:p>
    <w:p w:rsidR="008F3802" w:rsidRPr="003A7796" w:rsidRDefault="008F3802" w:rsidP="003A7796">
      <w:pPr>
        <w:shd w:val="clear" w:color="auto" w:fill="FFFFFF"/>
        <w:ind w:left="-567" w:firstLine="283"/>
        <w:jc w:val="center"/>
        <w:rPr>
          <w:sz w:val="24"/>
          <w:szCs w:val="24"/>
        </w:rPr>
      </w:pPr>
    </w:p>
    <w:p w:rsidR="008F3802" w:rsidRPr="003A7796" w:rsidRDefault="008F3802" w:rsidP="003A7796">
      <w:pPr>
        <w:shd w:val="clear" w:color="auto" w:fill="FFFFFF"/>
        <w:ind w:left="-567" w:firstLine="283"/>
        <w:jc w:val="center"/>
        <w:rPr>
          <w:sz w:val="24"/>
          <w:szCs w:val="24"/>
        </w:rPr>
      </w:pPr>
      <w:r w:rsidRPr="003A7796">
        <w:rPr>
          <w:sz w:val="24"/>
          <w:szCs w:val="24"/>
        </w:rPr>
        <w:t>ПОЭТАПНОГО СОВЕРШЕНСТВОВАНИЯ СИСТЕМЫ ОПЛАТЫ ТРУДА</w:t>
      </w:r>
    </w:p>
    <w:p w:rsidR="008F3802" w:rsidRPr="003A7796" w:rsidRDefault="008F3802" w:rsidP="003A7796">
      <w:pPr>
        <w:shd w:val="clear" w:color="auto" w:fill="FFFFFF"/>
        <w:ind w:left="-567" w:firstLine="283"/>
        <w:jc w:val="center"/>
        <w:rPr>
          <w:sz w:val="24"/>
          <w:szCs w:val="24"/>
        </w:rPr>
      </w:pPr>
    </w:p>
    <w:p w:rsidR="008F3802" w:rsidRPr="003A7796" w:rsidRDefault="008F3802" w:rsidP="003A7796">
      <w:pPr>
        <w:shd w:val="clear" w:color="auto" w:fill="FFFFFF"/>
        <w:ind w:left="-567" w:firstLine="283"/>
        <w:jc w:val="center"/>
        <w:rPr>
          <w:sz w:val="24"/>
          <w:szCs w:val="24"/>
        </w:rPr>
      </w:pPr>
      <w:r w:rsidRPr="003A7796">
        <w:rPr>
          <w:sz w:val="24"/>
          <w:szCs w:val="24"/>
        </w:rPr>
        <w:t>В ГОСУДАРСТВЕННЫХ (МУНИЦИПАЛЬНЫХ) УЧРЕЖДЕНИЯХ</w:t>
      </w:r>
    </w:p>
    <w:p w:rsidR="008F3802" w:rsidRPr="003A7796" w:rsidRDefault="008F3802" w:rsidP="003A7796">
      <w:pPr>
        <w:shd w:val="clear" w:color="auto" w:fill="FFFFFF"/>
        <w:ind w:left="-567" w:firstLine="283"/>
        <w:jc w:val="center"/>
        <w:rPr>
          <w:sz w:val="24"/>
          <w:szCs w:val="24"/>
        </w:rPr>
      </w:pPr>
    </w:p>
    <w:p w:rsidR="008F3802" w:rsidRPr="003A7796" w:rsidRDefault="008F3802" w:rsidP="003A7796">
      <w:pPr>
        <w:shd w:val="clear" w:color="auto" w:fill="FFFFFF"/>
        <w:ind w:left="-567" w:firstLine="283"/>
        <w:jc w:val="center"/>
        <w:rPr>
          <w:sz w:val="24"/>
          <w:szCs w:val="24"/>
        </w:rPr>
      </w:pPr>
      <w:r w:rsidRPr="003A7796">
        <w:rPr>
          <w:sz w:val="24"/>
          <w:szCs w:val="24"/>
        </w:rPr>
        <w:t>НА 2012 - 2018 ГОДЫ</w:t>
      </w:r>
    </w:p>
    <w:p w:rsidR="008F3802" w:rsidRPr="003A7796" w:rsidRDefault="008F3802" w:rsidP="003A7796">
      <w:pPr>
        <w:shd w:val="clear" w:color="auto" w:fill="FFFFFF"/>
        <w:spacing w:line="374" w:lineRule="exact"/>
        <w:rPr>
          <w:sz w:val="24"/>
          <w:szCs w:val="24"/>
        </w:rPr>
      </w:pP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I. Общие положения</w:t>
      </w:r>
    </w:p>
    <w:p w:rsidR="008F3802" w:rsidRPr="003A7796" w:rsidRDefault="003A7796" w:rsidP="005138AF">
      <w:pPr>
        <w:shd w:val="clear" w:color="auto" w:fill="FFFFFF"/>
        <w:spacing w:line="374" w:lineRule="exact"/>
        <w:ind w:left="-567" w:firstLine="283"/>
        <w:jc w:val="both"/>
        <w:rPr>
          <w:sz w:val="24"/>
          <w:szCs w:val="24"/>
        </w:rPr>
      </w:pPr>
      <w:r>
        <w:rPr>
          <w:sz w:val="24"/>
          <w:szCs w:val="24"/>
        </w:rPr>
        <w:t xml:space="preserve">Основаниями </w:t>
      </w:r>
      <w:r w:rsidR="008F3802" w:rsidRPr="003A7796">
        <w:rPr>
          <w:sz w:val="24"/>
          <w:szCs w:val="24"/>
        </w:rPr>
        <w:t xml:space="preserve">для разработки </w:t>
      </w:r>
      <w:proofErr w:type="gramStart"/>
      <w:r w:rsidR="008F3802" w:rsidRPr="003A7796">
        <w:rPr>
          <w:sz w:val="24"/>
          <w:szCs w:val="24"/>
        </w:rPr>
        <w:t>Программы поэтапного совершенствования системы оплаты труда</w:t>
      </w:r>
      <w:proofErr w:type="gramEnd"/>
      <w:r w:rsidR="008F3802" w:rsidRPr="003A7796">
        <w:rPr>
          <w:sz w:val="24"/>
          <w:szCs w:val="24"/>
        </w:rPr>
        <w:t xml:space="preserve"> в государственных (муниципальных) учреждениях на 2012 - 2018 годы (далее - Программа) являются:</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Бюджетное послание Президента Российской Федерации о бюджетной политике в 2012 - 2014 годах;</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Бюджетное послание Президента Российской Федерации о бюджетной политике в 2013 - 2015 годах;</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Указ Президента Российской Федерации от 7 мая 2012 г. N 597 "О мероприятиях по реализации государственной социальной политики".</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lastRenderedPageBreak/>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Реализация Программы осуществляется:</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в отношении муниципальных учреждений - в порядке, установленном решениями органов местного самоуправления.</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w:t>
      </w:r>
      <w:r w:rsidR="003A7796">
        <w:rPr>
          <w:sz w:val="24"/>
          <w:szCs w:val="24"/>
        </w:rPr>
        <w:t>ующей сфере</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II. Анализ текущей ситуации по формированию системы оплаты</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труда работников государственных (муниципальных) учреждений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Система оплаты труда работников федеральных государственных учреждений установлена в соответствии с постановлением Правительства Российской Федерации от 5 августа 2008 г. N 583. </w:t>
      </w:r>
      <w:proofErr w:type="gramStart"/>
      <w:r w:rsidRPr="003A7796">
        <w:rPr>
          <w:sz w:val="24"/>
          <w:szCs w:val="24"/>
        </w:rPr>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sidRPr="003A7796">
        <w:rPr>
          <w:sz w:val="24"/>
          <w:szCs w:val="24"/>
        </w:rPr>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w:t>
      </w:r>
      <w:r w:rsidRPr="003A7796">
        <w:rPr>
          <w:sz w:val="24"/>
          <w:szCs w:val="24"/>
        </w:rPr>
        <w:lastRenderedPageBreak/>
        <w:t>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приложении N 1.</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При этом отмечается высокая межрегиональная дифференциация в оплате труда работников учреждений.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sidRPr="003A7796">
        <w:rPr>
          <w:sz w:val="24"/>
          <w:szCs w:val="24"/>
        </w:rPr>
        <w:t>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8F3802" w:rsidRPr="003A7796" w:rsidRDefault="008F3802" w:rsidP="005138AF">
      <w:pPr>
        <w:shd w:val="clear" w:color="auto" w:fill="FFFFFF"/>
        <w:spacing w:line="374" w:lineRule="exact"/>
        <w:ind w:left="-567" w:firstLine="283"/>
        <w:jc w:val="both"/>
        <w:rPr>
          <w:sz w:val="24"/>
          <w:szCs w:val="24"/>
        </w:rPr>
      </w:pP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lastRenderedPageBreak/>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Анализ внедрения новых систем оплаты труда свидетельствует о необходимости дальнейшего совершенствования системы оплаты труда с целью:</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устранения необоснованной дифференциации в уровне оплаты труда руководителей и работников учреждений;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отмены стимулирующих выплат, устанавливаемых без учета показателей эффективности деятельности учреждений и работников;</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определения оптимального соотношения гарантированной части заработной платы и стимулирующих надбавок.</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С 2011 года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sidRPr="003A7796">
        <w:rPr>
          <w:sz w:val="24"/>
          <w:szCs w:val="24"/>
        </w:rPr>
        <w:t>обеспечения оплаты труда работников казенных учреждений</w:t>
      </w:r>
      <w:proofErr w:type="gramEnd"/>
      <w:r w:rsidRPr="003A7796">
        <w:rPr>
          <w:sz w:val="24"/>
          <w:szCs w:val="24"/>
        </w:rPr>
        <w:t xml:space="preserve"> являются исключительно бюджетные ассигнования соответствующих бюджетов бюджетной системы Российской Федерации.</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В этой связи системы оплаты труда должны быть адаптированы к новым условиям </w:t>
      </w:r>
      <w:r w:rsidRPr="003A7796">
        <w:rPr>
          <w:sz w:val="24"/>
          <w:szCs w:val="24"/>
        </w:rPr>
        <w:lastRenderedPageBreak/>
        <w:t xml:space="preserve">деятельности учреждений, настроены на решение задач развития соответствующих отраслей, повышения качества оказываемых услуг и обеспечения </w:t>
      </w:r>
      <w:proofErr w:type="gramStart"/>
      <w:r w:rsidRPr="003A7796">
        <w:rPr>
          <w:sz w:val="24"/>
          <w:szCs w:val="24"/>
        </w:rPr>
        <w:t>соответствия уровня оплаты труда работников</w:t>
      </w:r>
      <w:proofErr w:type="gramEnd"/>
      <w:r w:rsidRPr="003A7796">
        <w:rPr>
          <w:sz w:val="24"/>
          <w:szCs w:val="24"/>
        </w:rPr>
        <w:t xml:space="preserve"> результатам их труда.</w:t>
      </w:r>
    </w:p>
    <w:p w:rsidR="008F3802" w:rsidRPr="003A7796" w:rsidRDefault="008F3802" w:rsidP="005138AF">
      <w:pPr>
        <w:shd w:val="clear" w:color="auto" w:fill="FFFFFF"/>
        <w:spacing w:line="374" w:lineRule="exact"/>
        <w:ind w:left="-567" w:firstLine="283"/>
        <w:jc w:val="both"/>
        <w:rPr>
          <w:b/>
          <w:sz w:val="24"/>
          <w:szCs w:val="24"/>
        </w:rPr>
      </w:pPr>
      <w:r w:rsidRPr="003A7796">
        <w:rPr>
          <w:b/>
          <w:sz w:val="24"/>
          <w:szCs w:val="24"/>
        </w:rPr>
        <w:t>III. Цели и задачи Программы</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Достижение целей Программы требует решения следующих основных задач:</w:t>
      </w:r>
    </w:p>
    <w:p w:rsidR="008F3802" w:rsidRPr="003A7796" w:rsidRDefault="008F3802" w:rsidP="005138AF">
      <w:pPr>
        <w:pStyle w:val="a3"/>
        <w:numPr>
          <w:ilvl w:val="0"/>
          <w:numId w:val="1"/>
        </w:numPr>
        <w:shd w:val="clear" w:color="auto" w:fill="FFFFFF"/>
        <w:spacing w:line="374" w:lineRule="exact"/>
        <w:jc w:val="both"/>
        <w:rPr>
          <w:sz w:val="24"/>
          <w:szCs w:val="24"/>
        </w:rPr>
      </w:pPr>
      <w:r w:rsidRPr="003A7796">
        <w:rPr>
          <w:sz w:val="24"/>
          <w:szCs w:val="24"/>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8F3802" w:rsidRPr="003A7796" w:rsidRDefault="008F3802" w:rsidP="005138AF">
      <w:pPr>
        <w:pStyle w:val="a3"/>
        <w:numPr>
          <w:ilvl w:val="0"/>
          <w:numId w:val="1"/>
        </w:numPr>
        <w:shd w:val="clear" w:color="auto" w:fill="FFFFFF"/>
        <w:spacing w:line="374" w:lineRule="exact"/>
        <w:jc w:val="both"/>
        <w:rPr>
          <w:sz w:val="24"/>
          <w:szCs w:val="24"/>
        </w:rPr>
      </w:pPr>
      <w:r w:rsidRPr="003A7796">
        <w:rPr>
          <w:sz w:val="24"/>
          <w:szCs w:val="24"/>
        </w:rPr>
        <w:t xml:space="preserve">создание прозрачного </w:t>
      </w:r>
      <w:proofErr w:type="gramStart"/>
      <w:r w:rsidRPr="003A7796">
        <w:rPr>
          <w:sz w:val="24"/>
          <w:szCs w:val="24"/>
        </w:rPr>
        <w:t>механизма оплаты труда руководителей учреждений</w:t>
      </w:r>
      <w:proofErr w:type="gramEnd"/>
      <w:r w:rsidRPr="003A7796">
        <w:rPr>
          <w:sz w:val="24"/>
          <w:szCs w:val="24"/>
        </w:rPr>
        <w:t>;</w:t>
      </w:r>
    </w:p>
    <w:p w:rsidR="008F3802" w:rsidRPr="003A7796" w:rsidRDefault="008F3802" w:rsidP="005138AF">
      <w:pPr>
        <w:pStyle w:val="a3"/>
        <w:numPr>
          <w:ilvl w:val="0"/>
          <w:numId w:val="1"/>
        </w:numPr>
        <w:shd w:val="clear" w:color="auto" w:fill="FFFFFF"/>
        <w:spacing w:line="374" w:lineRule="exact"/>
        <w:jc w:val="both"/>
        <w:rPr>
          <w:sz w:val="24"/>
          <w:szCs w:val="24"/>
        </w:rPr>
      </w:pPr>
      <w:r w:rsidRPr="003A7796">
        <w:rPr>
          <w:sz w:val="24"/>
          <w:szCs w:val="24"/>
        </w:rPr>
        <w:t>развитие кадрового потенциала работников учреждений;</w:t>
      </w:r>
    </w:p>
    <w:p w:rsidR="008F3802" w:rsidRPr="003A7796" w:rsidRDefault="008F3802" w:rsidP="005138AF">
      <w:pPr>
        <w:pStyle w:val="a3"/>
        <w:numPr>
          <w:ilvl w:val="0"/>
          <w:numId w:val="1"/>
        </w:numPr>
        <w:shd w:val="clear" w:color="auto" w:fill="FFFFFF"/>
        <w:spacing w:line="374" w:lineRule="exact"/>
        <w:jc w:val="both"/>
        <w:rPr>
          <w:sz w:val="24"/>
          <w:szCs w:val="24"/>
        </w:rPr>
      </w:pPr>
      <w:proofErr w:type="gramStart"/>
      <w:r w:rsidRPr="003A7796">
        <w:rPr>
          <w:sz w:val="24"/>
          <w:szCs w:val="24"/>
        </w:rPr>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Указом Президента Российской Федерации от 1 июня 2012 г. N 761 "О</w:t>
      </w:r>
      <w:proofErr w:type="gramEnd"/>
      <w:r w:rsidRPr="003A7796">
        <w:rPr>
          <w:sz w:val="24"/>
          <w:szCs w:val="24"/>
        </w:rPr>
        <w:t xml:space="preserve"> национальной стратегии действий в интересах детей на 2012 - 2017 годы" (далее - Указ Президента Российской Федерации от 1 июня 2012 г. N 761).</w:t>
      </w:r>
    </w:p>
    <w:p w:rsidR="008F3802" w:rsidRPr="003A7796" w:rsidRDefault="008F3802" w:rsidP="005138AF">
      <w:pPr>
        <w:shd w:val="clear" w:color="auto" w:fill="FFFFFF"/>
        <w:spacing w:line="374" w:lineRule="exact"/>
        <w:ind w:left="-567" w:firstLine="283"/>
        <w:jc w:val="both"/>
        <w:rPr>
          <w:b/>
          <w:sz w:val="24"/>
          <w:szCs w:val="24"/>
        </w:rPr>
      </w:pPr>
      <w:r w:rsidRPr="003A7796">
        <w:rPr>
          <w:b/>
          <w:sz w:val="24"/>
          <w:szCs w:val="24"/>
        </w:rPr>
        <w:t>Системы оплаты труда работников учреждений должны обеспечивать:</w:t>
      </w:r>
    </w:p>
    <w:p w:rsidR="008F3802" w:rsidRPr="003A7796" w:rsidRDefault="008F3802" w:rsidP="005138AF">
      <w:pPr>
        <w:pStyle w:val="a3"/>
        <w:numPr>
          <w:ilvl w:val="0"/>
          <w:numId w:val="2"/>
        </w:numPr>
        <w:shd w:val="clear" w:color="auto" w:fill="FFFFFF"/>
        <w:spacing w:line="374" w:lineRule="exact"/>
        <w:jc w:val="both"/>
        <w:rPr>
          <w:sz w:val="24"/>
          <w:szCs w:val="24"/>
        </w:rPr>
      </w:pPr>
      <w:r w:rsidRPr="003A7796">
        <w:rPr>
          <w:sz w:val="24"/>
          <w:szCs w:val="24"/>
        </w:rPr>
        <w:t>дифференциацию оплаты труда работников, выполняющих работы различной сложности;</w:t>
      </w:r>
    </w:p>
    <w:p w:rsidR="008F3802" w:rsidRPr="003A7796" w:rsidRDefault="008F3802" w:rsidP="005138AF">
      <w:pPr>
        <w:pStyle w:val="a3"/>
        <w:numPr>
          <w:ilvl w:val="0"/>
          <w:numId w:val="2"/>
        </w:numPr>
        <w:shd w:val="clear" w:color="auto" w:fill="FFFFFF"/>
        <w:spacing w:line="374" w:lineRule="exact"/>
        <w:jc w:val="both"/>
        <w:rPr>
          <w:sz w:val="24"/>
          <w:szCs w:val="24"/>
        </w:rPr>
      </w:pPr>
      <w:r w:rsidRPr="003A7796">
        <w:rPr>
          <w:sz w:val="24"/>
          <w:szCs w:val="24"/>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8F3802" w:rsidRPr="003A7796" w:rsidRDefault="008F3802" w:rsidP="005138AF">
      <w:pPr>
        <w:pStyle w:val="a3"/>
        <w:numPr>
          <w:ilvl w:val="0"/>
          <w:numId w:val="2"/>
        </w:numPr>
        <w:shd w:val="clear" w:color="auto" w:fill="FFFFFF"/>
        <w:spacing w:line="374" w:lineRule="exact"/>
        <w:jc w:val="both"/>
        <w:rPr>
          <w:sz w:val="24"/>
          <w:szCs w:val="24"/>
        </w:rPr>
      </w:pPr>
      <w:r w:rsidRPr="003A7796">
        <w:rPr>
          <w:sz w:val="24"/>
          <w:szCs w:val="24"/>
        </w:rPr>
        <w:t>Системы оплаты труда работников учреждений устанавливаются:</w:t>
      </w:r>
    </w:p>
    <w:p w:rsidR="008F3802" w:rsidRPr="003A7796" w:rsidRDefault="008F3802" w:rsidP="005138AF">
      <w:pPr>
        <w:pStyle w:val="a3"/>
        <w:numPr>
          <w:ilvl w:val="0"/>
          <w:numId w:val="2"/>
        </w:numPr>
        <w:shd w:val="clear" w:color="auto" w:fill="FFFFFF"/>
        <w:spacing w:line="374" w:lineRule="exact"/>
        <w:jc w:val="both"/>
        <w:rPr>
          <w:sz w:val="24"/>
          <w:szCs w:val="24"/>
        </w:rPr>
      </w:pPr>
      <w:r w:rsidRPr="003A7796">
        <w:rPr>
          <w:sz w:val="24"/>
          <w:szCs w:val="24"/>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F3802" w:rsidRPr="003A7796" w:rsidRDefault="008F3802" w:rsidP="005138AF">
      <w:pPr>
        <w:pStyle w:val="a3"/>
        <w:numPr>
          <w:ilvl w:val="0"/>
          <w:numId w:val="2"/>
        </w:numPr>
        <w:shd w:val="clear" w:color="auto" w:fill="FFFFFF"/>
        <w:spacing w:line="374" w:lineRule="exact"/>
        <w:jc w:val="both"/>
        <w:rPr>
          <w:sz w:val="24"/>
          <w:szCs w:val="24"/>
        </w:rPr>
      </w:pPr>
      <w:r w:rsidRPr="003A7796">
        <w:rPr>
          <w:sz w:val="24"/>
          <w:szCs w:val="24"/>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F3802" w:rsidRPr="003A7796" w:rsidRDefault="008F3802" w:rsidP="005138AF">
      <w:pPr>
        <w:pStyle w:val="a3"/>
        <w:numPr>
          <w:ilvl w:val="0"/>
          <w:numId w:val="2"/>
        </w:numPr>
        <w:shd w:val="clear" w:color="auto" w:fill="FFFFFF"/>
        <w:spacing w:line="374" w:lineRule="exact"/>
        <w:jc w:val="both"/>
        <w:rPr>
          <w:sz w:val="24"/>
          <w:szCs w:val="24"/>
        </w:rPr>
      </w:pPr>
      <w:r w:rsidRPr="003A7796">
        <w:rPr>
          <w:sz w:val="24"/>
          <w:szCs w:val="24"/>
        </w:rPr>
        <w:t xml:space="preserve">в муниципальных учреждениях - коллективными договорами, соглашениями, </w:t>
      </w:r>
      <w:r w:rsidRPr="003A7796">
        <w:rPr>
          <w:sz w:val="24"/>
          <w:szCs w:val="24"/>
        </w:rPr>
        <w:lastRenderedPageBreak/>
        <w:t>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План мероприятий Программы на 2012 - 2018 годы приведен в приложении N 2.</w:t>
      </w:r>
    </w:p>
    <w:p w:rsidR="008F3802" w:rsidRPr="003A7796" w:rsidRDefault="003A7796" w:rsidP="005138AF">
      <w:pPr>
        <w:shd w:val="clear" w:color="auto" w:fill="FFFFFF"/>
        <w:spacing w:line="374" w:lineRule="exact"/>
        <w:ind w:left="-567" w:firstLine="283"/>
        <w:jc w:val="both"/>
        <w:rPr>
          <w:b/>
          <w:sz w:val="24"/>
          <w:szCs w:val="24"/>
        </w:rPr>
      </w:pPr>
      <w:proofErr w:type="spellStart"/>
      <w:r w:rsidRPr="003A7796">
        <w:rPr>
          <w:b/>
          <w:sz w:val="24"/>
          <w:szCs w:val="24"/>
        </w:rPr>
        <w:t>IV.</w:t>
      </w:r>
      <w:r w:rsidR="008F3802" w:rsidRPr="003A7796">
        <w:rPr>
          <w:b/>
          <w:sz w:val="24"/>
          <w:szCs w:val="24"/>
        </w:rPr>
        <w:t>Мероприятия</w:t>
      </w:r>
      <w:proofErr w:type="spellEnd"/>
      <w:r w:rsidR="008F3802" w:rsidRPr="003A7796">
        <w:rPr>
          <w:b/>
          <w:sz w:val="24"/>
          <w:szCs w:val="24"/>
        </w:rPr>
        <w:t xml:space="preserve"> Программы</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8F3802" w:rsidRPr="003A7796" w:rsidRDefault="008F3802" w:rsidP="005138AF">
      <w:pPr>
        <w:pStyle w:val="a3"/>
        <w:numPr>
          <w:ilvl w:val="0"/>
          <w:numId w:val="3"/>
        </w:numPr>
        <w:shd w:val="clear" w:color="auto" w:fill="FFFFFF"/>
        <w:spacing w:line="374" w:lineRule="exact"/>
        <w:jc w:val="both"/>
        <w:rPr>
          <w:sz w:val="24"/>
          <w:szCs w:val="24"/>
        </w:rPr>
      </w:pPr>
      <w:r w:rsidRPr="003A7796">
        <w:rPr>
          <w:sz w:val="24"/>
          <w:szCs w:val="24"/>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8F3802" w:rsidRPr="003A7796" w:rsidRDefault="008F3802" w:rsidP="005138AF">
      <w:pPr>
        <w:pStyle w:val="a3"/>
        <w:numPr>
          <w:ilvl w:val="0"/>
          <w:numId w:val="3"/>
        </w:numPr>
        <w:shd w:val="clear" w:color="auto" w:fill="FFFFFF"/>
        <w:spacing w:line="374" w:lineRule="exact"/>
        <w:jc w:val="both"/>
        <w:rPr>
          <w:sz w:val="24"/>
          <w:szCs w:val="24"/>
        </w:rPr>
      </w:pPr>
      <w:r w:rsidRPr="003A7796">
        <w:rPr>
          <w:sz w:val="24"/>
          <w:szCs w:val="24"/>
        </w:rPr>
        <w:t>типовых норм труда, устанавливаемых федеральными органами исполнительной власти в порядке, определенном постановлением Правительства Российской Федерации от 11 ноября 2002 г. N 804;</w:t>
      </w:r>
    </w:p>
    <w:p w:rsidR="008F3802" w:rsidRPr="003A7796" w:rsidRDefault="008F3802" w:rsidP="003A7796">
      <w:pPr>
        <w:pStyle w:val="a3"/>
        <w:numPr>
          <w:ilvl w:val="0"/>
          <w:numId w:val="3"/>
        </w:numPr>
        <w:shd w:val="clear" w:color="auto" w:fill="FFFFFF"/>
        <w:spacing w:line="374" w:lineRule="exact"/>
        <w:jc w:val="both"/>
        <w:rPr>
          <w:sz w:val="24"/>
          <w:szCs w:val="24"/>
        </w:rPr>
      </w:pPr>
      <w:r w:rsidRPr="003A7796">
        <w:rPr>
          <w:sz w:val="24"/>
          <w:szCs w:val="24"/>
        </w:rPr>
        <w:t>норм труда, устанавливаемых локальными нормативными актами;</w:t>
      </w:r>
    </w:p>
    <w:p w:rsidR="008F3802" w:rsidRPr="003A7796" w:rsidRDefault="008F3802" w:rsidP="003A7796">
      <w:pPr>
        <w:pStyle w:val="a3"/>
        <w:numPr>
          <w:ilvl w:val="0"/>
          <w:numId w:val="3"/>
        </w:numPr>
        <w:shd w:val="clear" w:color="auto" w:fill="FFFFFF"/>
        <w:spacing w:line="374" w:lineRule="exact"/>
        <w:jc w:val="both"/>
        <w:rPr>
          <w:sz w:val="24"/>
          <w:szCs w:val="24"/>
        </w:rPr>
      </w:pPr>
      <w:r w:rsidRPr="003A7796">
        <w:rPr>
          <w:sz w:val="24"/>
          <w:szCs w:val="24"/>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8F3802" w:rsidRPr="003A7796" w:rsidRDefault="008F3802" w:rsidP="003A7796">
      <w:pPr>
        <w:pStyle w:val="a3"/>
        <w:numPr>
          <w:ilvl w:val="0"/>
          <w:numId w:val="3"/>
        </w:numPr>
        <w:shd w:val="clear" w:color="auto" w:fill="FFFFFF"/>
        <w:spacing w:line="374" w:lineRule="exact"/>
        <w:jc w:val="both"/>
        <w:rPr>
          <w:sz w:val="24"/>
          <w:szCs w:val="24"/>
        </w:rPr>
      </w:pPr>
      <w:r w:rsidRPr="003A7796">
        <w:rPr>
          <w:sz w:val="24"/>
          <w:szCs w:val="24"/>
        </w:rPr>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8F3802" w:rsidRPr="003A7796" w:rsidRDefault="008F3802" w:rsidP="003A7796">
      <w:pPr>
        <w:shd w:val="clear" w:color="auto" w:fill="FFFFFF"/>
        <w:spacing w:line="374" w:lineRule="exact"/>
        <w:ind w:left="-567" w:firstLine="283"/>
        <w:rPr>
          <w:sz w:val="24"/>
          <w:szCs w:val="24"/>
        </w:rPr>
      </w:pPr>
      <w:r w:rsidRPr="003A7796">
        <w:rPr>
          <w:sz w:val="24"/>
          <w:szCs w:val="24"/>
        </w:rPr>
        <w:t xml:space="preserve">Планируется также проработка вопросов по установлению базовых окладов по </w:t>
      </w:r>
      <w:r w:rsidR="003A7796">
        <w:rPr>
          <w:sz w:val="24"/>
          <w:szCs w:val="24"/>
        </w:rPr>
        <w:t>ПКГ</w:t>
      </w:r>
      <w:r w:rsidRPr="003A7796">
        <w:rPr>
          <w:sz w:val="24"/>
          <w:szCs w:val="24"/>
        </w:rPr>
        <w:t>.</w:t>
      </w:r>
    </w:p>
    <w:p w:rsidR="008F3802" w:rsidRPr="003A7796" w:rsidRDefault="008F3802" w:rsidP="003A7796">
      <w:pPr>
        <w:shd w:val="clear" w:color="auto" w:fill="FFFFFF"/>
        <w:spacing w:line="374" w:lineRule="exact"/>
        <w:ind w:left="-567" w:firstLine="283"/>
        <w:rPr>
          <w:sz w:val="24"/>
          <w:szCs w:val="24"/>
        </w:rPr>
      </w:pPr>
      <w:r w:rsidRPr="003A7796">
        <w:rPr>
          <w:sz w:val="24"/>
          <w:szCs w:val="24"/>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8F3802" w:rsidRPr="003A7796" w:rsidRDefault="008F3802" w:rsidP="003A7796">
      <w:pPr>
        <w:shd w:val="clear" w:color="auto" w:fill="FFFFFF"/>
        <w:spacing w:line="374" w:lineRule="exact"/>
        <w:ind w:left="-567" w:firstLine="283"/>
        <w:rPr>
          <w:sz w:val="24"/>
          <w:szCs w:val="24"/>
        </w:rPr>
      </w:pPr>
      <w:r w:rsidRPr="003A7796">
        <w:rPr>
          <w:sz w:val="24"/>
          <w:szCs w:val="24"/>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8F3802" w:rsidRPr="003A7796" w:rsidRDefault="008F3802" w:rsidP="003A7796">
      <w:pPr>
        <w:pStyle w:val="a3"/>
        <w:numPr>
          <w:ilvl w:val="0"/>
          <w:numId w:val="4"/>
        </w:numPr>
        <w:shd w:val="clear" w:color="auto" w:fill="FFFFFF"/>
        <w:spacing w:line="374" w:lineRule="exact"/>
        <w:jc w:val="both"/>
        <w:rPr>
          <w:sz w:val="24"/>
          <w:szCs w:val="24"/>
        </w:rPr>
      </w:pPr>
      <w:proofErr w:type="gramStart"/>
      <w:r w:rsidRPr="003A7796">
        <w:rPr>
          <w:sz w:val="24"/>
          <w:szCs w:val="24"/>
        </w:rPr>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8F3802" w:rsidRPr="003A7796" w:rsidRDefault="008F3802" w:rsidP="003A7796">
      <w:pPr>
        <w:pStyle w:val="a3"/>
        <w:numPr>
          <w:ilvl w:val="0"/>
          <w:numId w:val="4"/>
        </w:numPr>
        <w:shd w:val="clear" w:color="auto" w:fill="FFFFFF"/>
        <w:spacing w:line="374" w:lineRule="exact"/>
        <w:jc w:val="both"/>
        <w:rPr>
          <w:sz w:val="24"/>
          <w:szCs w:val="24"/>
        </w:rPr>
      </w:pPr>
      <w:r w:rsidRPr="003A7796">
        <w:rPr>
          <w:sz w:val="24"/>
          <w:szCs w:val="24"/>
        </w:rPr>
        <w:t xml:space="preserve">установления соответствующих таким показателям стимулирующих выплат, критериев и условий их назначения с отражением в примерных положениях об оплате </w:t>
      </w:r>
      <w:r w:rsidRPr="003A7796">
        <w:rPr>
          <w:sz w:val="24"/>
          <w:szCs w:val="24"/>
        </w:rPr>
        <w:lastRenderedPageBreak/>
        <w:t>труда работников учреждений, локальных нормативных актах и трудовых договорах (контрактах) с руководителями и работниками учреждений;</w:t>
      </w:r>
    </w:p>
    <w:p w:rsidR="008F3802" w:rsidRPr="003A7796" w:rsidRDefault="008F3802" w:rsidP="003A7796">
      <w:pPr>
        <w:pStyle w:val="a3"/>
        <w:numPr>
          <w:ilvl w:val="0"/>
          <w:numId w:val="4"/>
        </w:numPr>
        <w:shd w:val="clear" w:color="auto" w:fill="FFFFFF"/>
        <w:spacing w:line="374" w:lineRule="exact"/>
        <w:jc w:val="both"/>
        <w:rPr>
          <w:sz w:val="24"/>
          <w:szCs w:val="24"/>
        </w:rPr>
      </w:pPr>
      <w:r w:rsidRPr="003A7796">
        <w:rPr>
          <w:sz w:val="24"/>
          <w:szCs w:val="24"/>
        </w:rPr>
        <w:t>отмены неэффективных стимулирующих выплат;</w:t>
      </w:r>
    </w:p>
    <w:p w:rsidR="008F3802" w:rsidRPr="003A7796" w:rsidRDefault="008F3802" w:rsidP="003A7796">
      <w:pPr>
        <w:pStyle w:val="a3"/>
        <w:numPr>
          <w:ilvl w:val="0"/>
          <w:numId w:val="4"/>
        </w:numPr>
        <w:shd w:val="clear" w:color="auto" w:fill="FFFFFF"/>
        <w:spacing w:line="374" w:lineRule="exact"/>
        <w:jc w:val="both"/>
        <w:rPr>
          <w:sz w:val="24"/>
          <w:szCs w:val="24"/>
        </w:rPr>
      </w:pPr>
      <w:r w:rsidRPr="003A7796">
        <w:rPr>
          <w:sz w:val="24"/>
          <w:szCs w:val="24"/>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w:t>
      </w:r>
      <w:proofErr w:type="gramStart"/>
      <w:r w:rsidRPr="003A7796">
        <w:rPr>
          <w:sz w:val="24"/>
          <w:szCs w:val="24"/>
        </w:rPr>
        <w:t>с</w:t>
      </w:r>
      <w:proofErr w:type="gramEnd"/>
      <w:r w:rsidRPr="003A7796">
        <w:rPr>
          <w:sz w:val="24"/>
          <w:szCs w:val="24"/>
        </w:rPr>
        <w:t xml:space="preserve"> Программой.</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В рамках реализации указанных мероприятий на федеральном уровне необходимо провести следующую работу.</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Предусматривается внесение изменений в постановление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rsidRPr="003A7796">
        <w:rPr>
          <w:sz w:val="24"/>
          <w:szCs w:val="24"/>
        </w:rPr>
        <w:t>учреждений</w:t>
      </w:r>
      <w:proofErr w:type="gramEnd"/>
      <w:r w:rsidRPr="003A7796">
        <w:rPr>
          <w:sz w:val="24"/>
          <w:szCs w:val="24"/>
        </w:rPr>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w:t>
      </w:r>
      <w:proofErr w:type="gramStart"/>
      <w:r w:rsidRPr="003A7796">
        <w:rPr>
          <w:sz w:val="24"/>
          <w:szCs w:val="24"/>
        </w:rPr>
        <w:t>включаются</w:t>
      </w:r>
      <w:proofErr w:type="gramEnd"/>
      <w:r w:rsidRPr="003A7796">
        <w:rPr>
          <w:sz w:val="24"/>
          <w:szCs w:val="24"/>
        </w:rPr>
        <w:t xml:space="preserve">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N 597 и от 1 июня 2012 г. N 761,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Более полный учет в системе оплаты труда сложности труда работников учреждений и </w:t>
      </w:r>
      <w:r w:rsidRPr="003A7796">
        <w:rPr>
          <w:sz w:val="24"/>
          <w:szCs w:val="24"/>
        </w:rPr>
        <w:lastRenderedPageBreak/>
        <w:t xml:space="preserve">исключение стимулирующих выплат, назначаемых без учета показателей качества и </w:t>
      </w:r>
      <w:proofErr w:type="gramStart"/>
      <w:r w:rsidRPr="003A7796">
        <w:rPr>
          <w:sz w:val="24"/>
          <w:szCs w:val="24"/>
        </w:rPr>
        <w:t>количества</w:t>
      </w:r>
      <w:proofErr w:type="gramEnd"/>
      <w:r w:rsidRPr="003A7796">
        <w:rPr>
          <w:sz w:val="24"/>
          <w:szCs w:val="24"/>
        </w:rPr>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Правовыми актами федеральных органов исполнительной власти будут утверждены:</w:t>
      </w:r>
    </w:p>
    <w:p w:rsidR="008F3802" w:rsidRPr="003A7796" w:rsidRDefault="008F3802" w:rsidP="003A7796">
      <w:pPr>
        <w:pStyle w:val="a3"/>
        <w:numPr>
          <w:ilvl w:val="0"/>
          <w:numId w:val="6"/>
        </w:numPr>
        <w:shd w:val="clear" w:color="auto" w:fill="FFFFFF"/>
        <w:spacing w:line="374" w:lineRule="exact"/>
        <w:jc w:val="both"/>
        <w:rPr>
          <w:sz w:val="24"/>
          <w:szCs w:val="24"/>
        </w:rPr>
      </w:pPr>
      <w:r w:rsidRPr="003A7796">
        <w:rPr>
          <w:sz w:val="24"/>
          <w:szCs w:val="24"/>
        </w:rPr>
        <w:t>изменения, которые вносятся в профессиональные квалификационные группы (в случае необходимости их актуализации);</w:t>
      </w:r>
    </w:p>
    <w:p w:rsidR="008F3802" w:rsidRPr="003A7796" w:rsidRDefault="008F3802" w:rsidP="003A7796">
      <w:pPr>
        <w:pStyle w:val="a3"/>
        <w:numPr>
          <w:ilvl w:val="0"/>
          <w:numId w:val="6"/>
        </w:numPr>
        <w:shd w:val="clear" w:color="auto" w:fill="FFFFFF"/>
        <w:spacing w:line="374" w:lineRule="exact"/>
        <w:jc w:val="both"/>
        <w:rPr>
          <w:sz w:val="24"/>
          <w:szCs w:val="24"/>
        </w:rPr>
      </w:pPr>
      <w:r w:rsidRPr="003A7796">
        <w:rPr>
          <w:sz w:val="24"/>
          <w:szCs w:val="24"/>
        </w:rPr>
        <w:t>типовые нормы труда (в случае их отсутствия), изменения, которые вносятся в типовые нормы труда;</w:t>
      </w:r>
    </w:p>
    <w:p w:rsidR="008F3802" w:rsidRPr="003A7796" w:rsidRDefault="008F3802" w:rsidP="003A7796">
      <w:pPr>
        <w:pStyle w:val="a3"/>
        <w:numPr>
          <w:ilvl w:val="0"/>
          <w:numId w:val="6"/>
        </w:numPr>
        <w:shd w:val="clear" w:color="auto" w:fill="FFFFFF"/>
        <w:spacing w:line="374" w:lineRule="exact"/>
        <w:jc w:val="both"/>
        <w:rPr>
          <w:sz w:val="24"/>
          <w:szCs w:val="24"/>
        </w:rPr>
      </w:pPr>
      <w:r w:rsidRPr="003A7796">
        <w:rPr>
          <w:sz w:val="24"/>
          <w:szCs w:val="24"/>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8F3802" w:rsidRPr="003A7796" w:rsidRDefault="008F3802" w:rsidP="003A7796">
      <w:pPr>
        <w:pStyle w:val="a3"/>
        <w:numPr>
          <w:ilvl w:val="0"/>
          <w:numId w:val="6"/>
        </w:numPr>
        <w:shd w:val="clear" w:color="auto" w:fill="FFFFFF"/>
        <w:spacing w:line="374" w:lineRule="exact"/>
        <w:jc w:val="both"/>
        <w:rPr>
          <w:sz w:val="24"/>
          <w:szCs w:val="24"/>
        </w:rPr>
      </w:pPr>
      <w:r w:rsidRPr="003A7796">
        <w:rPr>
          <w:sz w:val="24"/>
          <w:szCs w:val="24"/>
        </w:rPr>
        <w:t>методические рекомендации для федеральных органов исполнительной власти по разработке типовых отраслевых норм труда;</w:t>
      </w:r>
    </w:p>
    <w:p w:rsidR="008F3802" w:rsidRPr="003A7796" w:rsidRDefault="008F3802" w:rsidP="003A7796">
      <w:pPr>
        <w:pStyle w:val="a3"/>
        <w:numPr>
          <w:ilvl w:val="0"/>
          <w:numId w:val="6"/>
        </w:numPr>
        <w:shd w:val="clear" w:color="auto" w:fill="FFFFFF"/>
        <w:spacing w:line="374" w:lineRule="exact"/>
        <w:jc w:val="both"/>
        <w:rPr>
          <w:sz w:val="24"/>
          <w:szCs w:val="24"/>
        </w:rPr>
      </w:pPr>
      <w:r w:rsidRPr="003A7796">
        <w:rPr>
          <w:sz w:val="24"/>
          <w:szCs w:val="24"/>
        </w:rPr>
        <w:t>методические рекомендации по разработке систем нормирования труда в учреждениях;</w:t>
      </w:r>
    </w:p>
    <w:p w:rsidR="008F3802" w:rsidRPr="003A7796" w:rsidRDefault="008F3802" w:rsidP="003A7796">
      <w:pPr>
        <w:pStyle w:val="a3"/>
        <w:numPr>
          <w:ilvl w:val="0"/>
          <w:numId w:val="6"/>
        </w:numPr>
        <w:shd w:val="clear" w:color="auto" w:fill="FFFFFF"/>
        <w:spacing w:line="374" w:lineRule="exact"/>
        <w:jc w:val="both"/>
        <w:rPr>
          <w:sz w:val="24"/>
          <w:szCs w:val="24"/>
        </w:rPr>
      </w:pPr>
      <w:r w:rsidRPr="003A7796">
        <w:rPr>
          <w:sz w:val="24"/>
          <w:szCs w:val="24"/>
        </w:rP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В отношении подведомственных учреждений правовыми актами федеральных органов исполнительной власти будут утверждены:</w:t>
      </w:r>
    </w:p>
    <w:p w:rsidR="008F3802" w:rsidRPr="003A7796" w:rsidRDefault="008F3802" w:rsidP="003A7796">
      <w:pPr>
        <w:pStyle w:val="a3"/>
        <w:numPr>
          <w:ilvl w:val="0"/>
          <w:numId w:val="5"/>
        </w:numPr>
        <w:shd w:val="clear" w:color="auto" w:fill="FFFFFF"/>
        <w:spacing w:line="374" w:lineRule="exact"/>
        <w:jc w:val="both"/>
        <w:rPr>
          <w:sz w:val="24"/>
          <w:szCs w:val="24"/>
        </w:rPr>
      </w:pPr>
      <w:proofErr w:type="gramStart"/>
      <w:r w:rsidRPr="003A7796">
        <w:rPr>
          <w:sz w:val="24"/>
          <w:szCs w:val="24"/>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rsidRPr="003A7796">
        <w:rPr>
          <w:sz w:val="24"/>
          <w:szCs w:val="24"/>
        </w:rPr>
        <w:t xml:space="preserve"> </w:t>
      </w:r>
      <w:proofErr w:type="gramStart"/>
      <w:r w:rsidRPr="003A7796">
        <w:rPr>
          <w:sz w:val="24"/>
          <w:szCs w:val="24"/>
        </w:rPr>
        <w:t xml:space="preserve">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w:t>
      </w:r>
      <w:r w:rsidRPr="003A7796">
        <w:rPr>
          <w:sz w:val="24"/>
          <w:szCs w:val="24"/>
        </w:rPr>
        <w:lastRenderedPageBreak/>
        <w:t>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rsidRPr="003A7796">
        <w:rPr>
          <w:sz w:val="24"/>
          <w:szCs w:val="24"/>
        </w:rPr>
        <w:t xml:space="preserve"> заработной платы руководителя учреждения и средней заработной платы работников учреждения в кратности от 1 до 8;</w:t>
      </w:r>
    </w:p>
    <w:p w:rsidR="008F3802" w:rsidRPr="003A7796" w:rsidRDefault="008F3802" w:rsidP="003A7796">
      <w:pPr>
        <w:pStyle w:val="a3"/>
        <w:numPr>
          <w:ilvl w:val="0"/>
          <w:numId w:val="5"/>
        </w:numPr>
        <w:shd w:val="clear" w:color="auto" w:fill="FFFFFF"/>
        <w:spacing w:line="374" w:lineRule="exact"/>
        <w:jc w:val="both"/>
        <w:rPr>
          <w:sz w:val="24"/>
          <w:szCs w:val="24"/>
        </w:rPr>
      </w:pPr>
      <w:r w:rsidRPr="003A7796">
        <w:rPr>
          <w:sz w:val="24"/>
          <w:szCs w:val="24"/>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На уровне учреждений локальными нормативными актами будут утверждены с учетом мнения представительного органа работников:</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системы нормирования труда в учреждении;</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С учетом указанных изменений в учреждениях будет проведена работа </w:t>
      </w:r>
      <w:proofErr w:type="gramStart"/>
      <w:r w:rsidRPr="003A7796">
        <w:rPr>
          <w:sz w:val="24"/>
          <w:szCs w:val="24"/>
        </w:rPr>
        <w:t>по заключению в установленном порядке дополнительных соглашений к трудовым договорам с работниками в целях</w:t>
      </w:r>
      <w:proofErr w:type="gramEnd"/>
      <w:r w:rsidRPr="003A7796">
        <w:rPr>
          <w:sz w:val="24"/>
          <w:szCs w:val="24"/>
        </w:rPr>
        <w:t xml:space="preserve"> уточнения показателей, критериев, условий и размеров осуществления стимулирующих выплат.</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При этом основой для повышения стимулирующей роли заработной </w:t>
      </w:r>
      <w:proofErr w:type="gramStart"/>
      <w:r w:rsidRPr="003A7796">
        <w:rPr>
          <w:sz w:val="24"/>
          <w:szCs w:val="24"/>
        </w:rPr>
        <w:t>платы будет построение сквозных отраслевых систем показателей оценки эффективности деятельности учреждений</w:t>
      </w:r>
      <w:proofErr w:type="gramEnd"/>
      <w:r w:rsidRPr="003A7796">
        <w:rPr>
          <w:sz w:val="24"/>
          <w:szCs w:val="24"/>
        </w:rPr>
        <w:t xml:space="preserve"> при </w:t>
      </w:r>
      <w:r w:rsidRPr="003A7796">
        <w:rPr>
          <w:sz w:val="24"/>
          <w:szCs w:val="24"/>
        </w:rPr>
        <w:lastRenderedPageBreak/>
        <w:t>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Критерии, показатели и периодичность </w:t>
      </w:r>
      <w:proofErr w:type="gramStart"/>
      <w:r w:rsidRPr="003A7796">
        <w:rPr>
          <w:sz w:val="24"/>
          <w:szCs w:val="24"/>
        </w:rPr>
        <w:t>оценки эффективности деятельности работников учреждений</w:t>
      </w:r>
      <w:proofErr w:type="gramEnd"/>
      <w:r w:rsidRPr="003A7796">
        <w:rPr>
          <w:sz w:val="24"/>
          <w:szCs w:val="24"/>
        </w:rPr>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В рамках проведения мероприятий по созданию прозрачного </w:t>
      </w:r>
      <w:proofErr w:type="gramStart"/>
      <w:r w:rsidRPr="003A7796">
        <w:rPr>
          <w:sz w:val="24"/>
          <w:szCs w:val="24"/>
        </w:rPr>
        <w:t>механизма оплаты труда руководителей учреждений</w:t>
      </w:r>
      <w:proofErr w:type="gramEnd"/>
      <w:r w:rsidRPr="003A7796">
        <w:rPr>
          <w:sz w:val="24"/>
          <w:szCs w:val="24"/>
        </w:rPr>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В отношении руководителей федеральных государственных учреждений постановлением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sidRPr="003A7796">
        <w:rPr>
          <w:sz w:val="24"/>
          <w:szCs w:val="24"/>
        </w:rPr>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N 597 и от 1 июня 2012 г. N 761.</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 xml:space="preserve">Кроме того, в типовой форме трудового договора будет предусматриваться конкретизация </w:t>
      </w:r>
      <w:r w:rsidRPr="003A7796">
        <w:rPr>
          <w:sz w:val="24"/>
          <w:szCs w:val="24"/>
        </w:rPr>
        <w:lastRenderedPageBreak/>
        <w:t>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Мероприятия Программы направлены также на решение задачи по развитию кадрового потенциала учреждений.</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приложении N 3.</w:t>
      </w: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rsidRPr="003A7796">
        <w:rPr>
          <w:sz w:val="24"/>
          <w:szCs w:val="24"/>
        </w:rPr>
        <w:t xml:space="preserve"> работников учреждений.</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N 597 и от 1 июня 2012 г. N 761:</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 xml:space="preserve">координация федеральным органом исполнительной </w:t>
      </w:r>
      <w:proofErr w:type="gramStart"/>
      <w:r w:rsidRPr="00767298">
        <w:rPr>
          <w:sz w:val="24"/>
          <w:szCs w:val="24"/>
        </w:rPr>
        <w:t xml:space="preserve">власти работы органов </w:t>
      </w:r>
      <w:r w:rsidRPr="00767298">
        <w:rPr>
          <w:sz w:val="24"/>
          <w:szCs w:val="24"/>
        </w:rPr>
        <w:lastRenderedPageBreak/>
        <w:t>исполнительной власти субъектов Российской</w:t>
      </w:r>
      <w:proofErr w:type="gramEnd"/>
      <w:r w:rsidRPr="00767298">
        <w:rPr>
          <w:sz w:val="24"/>
          <w:szCs w:val="24"/>
        </w:rPr>
        <w:t xml:space="preserve">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2012 - 2018 годах;</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w:t>
      </w:r>
      <w:r w:rsidR="00767298" w:rsidRPr="00767298">
        <w:rPr>
          <w:sz w:val="24"/>
          <w:szCs w:val="24"/>
        </w:rPr>
        <w:t>ников в соответствующих сферах;</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разработка (изменение) показателей эффективности деятельности учреждений, их руководителей и работников;</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разработка типовых норм труда;</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проведение мероприятий по формированию независимой системы оценки качества работы учреждений, оказывающих социальные услуги;</w:t>
      </w:r>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sidRPr="00767298">
        <w:rPr>
          <w:sz w:val="24"/>
          <w:szCs w:val="24"/>
        </w:rPr>
        <w:t xml:space="preserve">системы оплаты труда соответствующих </w:t>
      </w:r>
      <w:r w:rsidRPr="00767298">
        <w:rPr>
          <w:sz w:val="24"/>
          <w:szCs w:val="24"/>
        </w:rPr>
        <w:lastRenderedPageBreak/>
        <w:t>категорий работников</w:t>
      </w:r>
      <w:proofErr w:type="gramEnd"/>
      <w:r w:rsidRPr="00767298">
        <w:rPr>
          <w:sz w:val="24"/>
          <w:szCs w:val="24"/>
        </w:rPr>
        <w:t>.</w:t>
      </w:r>
    </w:p>
    <w:p w:rsidR="008F3802" w:rsidRPr="00767298" w:rsidRDefault="008F3802" w:rsidP="00767298">
      <w:pPr>
        <w:pStyle w:val="a3"/>
        <w:numPr>
          <w:ilvl w:val="0"/>
          <w:numId w:val="7"/>
        </w:numPr>
        <w:shd w:val="clear" w:color="auto" w:fill="FFFFFF"/>
        <w:spacing w:line="374" w:lineRule="exact"/>
        <w:jc w:val="both"/>
        <w:rPr>
          <w:sz w:val="24"/>
          <w:szCs w:val="24"/>
        </w:rPr>
      </w:pPr>
      <w:proofErr w:type="gramStart"/>
      <w:r w:rsidRPr="00767298">
        <w:rPr>
          <w:sz w:val="24"/>
          <w:szCs w:val="24"/>
        </w:rPr>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N 597 и от 1 июня 2012 г. N 761 учитывается нормативная численность работников для оказания государственных (муниципальных) услуг (выполнения работ).</w:t>
      </w:r>
      <w:proofErr w:type="gramEnd"/>
    </w:p>
    <w:p w:rsidR="008F3802" w:rsidRPr="00767298" w:rsidRDefault="008F3802" w:rsidP="00767298">
      <w:pPr>
        <w:pStyle w:val="a3"/>
        <w:numPr>
          <w:ilvl w:val="0"/>
          <w:numId w:val="7"/>
        </w:numPr>
        <w:shd w:val="clear" w:color="auto" w:fill="FFFFFF"/>
        <w:spacing w:line="374" w:lineRule="exact"/>
        <w:jc w:val="both"/>
        <w:rPr>
          <w:sz w:val="24"/>
          <w:szCs w:val="24"/>
        </w:rPr>
      </w:pPr>
      <w:r w:rsidRPr="00767298">
        <w:rPr>
          <w:sz w:val="24"/>
          <w:szCs w:val="24"/>
        </w:rPr>
        <w:t>При оценке соотношения заработной платы отдельных категорий работников, определенных указами Президента Российской Федерации от 7 мая 2012 г. N 597 и от 1 июня 2012 г. N 761, и средней заработной платы в регионе учитывается вся заработная плата, полученная работником за счет всех источников.</w:t>
      </w: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sidRPr="003A7796">
        <w:rPr>
          <w:sz w:val="24"/>
          <w:szCs w:val="24"/>
        </w:rPr>
        <w:t>. N 597 и от 1 июня 2012 г. N 761, по итогам года.</w:t>
      </w: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N 597 и от 1 июня 2012 г. N 761,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w:t>
      </w:r>
      <w:proofErr w:type="gramEnd"/>
      <w:r w:rsidRPr="003A7796">
        <w:rPr>
          <w:sz w:val="24"/>
          <w:szCs w:val="24"/>
        </w:rPr>
        <w:t xml:space="preserve"> Российской Федерации и Министерством экономического развития Российской Федерации.</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Достижение показателей, определенных указами Президента Российской Федерации от 7 мая 2012 г. N 597 и от 1 июня 2012 г. N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N 597 и от 1 июня 2012 г. N 761 для соответствующей категории работников.</w:t>
      </w: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w:t>
      </w:r>
      <w:r w:rsidRPr="003A7796">
        <w:rPr>
          <w:sz w:val="24"/>
          <w:szCs w:val="24"/>
        </w:rPr>
        <w:lastRenderedPageBreak/>
        <w:t>Российской Федерации от 7 мая 2012 г. N 597 и от 1 июня 2012 г. N 761, и средней заработной платы в субъектах Российской Федерации в 2012 - 2018 годах (агрегированные значения) приведена в приложении N 4.</w:t>
      </w:r>
      <w:proofErr w:type="gramEnd"/>
      <w:r w:rsidRPr="003A7796">
        <w:rPr>
          <w:sz w:val="24"/>
          <w:szCs w:val="24"/>
        </w:rP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N 597 и от 1 июня 2012 г. N 761.</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 xml:space="preserve">В 2017 году на основе анализа реализации Программы будут сформированы предложения о подходах к регулированию </w:t>
      </w:r>
      <w:proofErr w:type="gramStart"/>
      <w:r w:rsidRPr="003A7796">
        <w:rPr>
          <w:sz w:val="24"/>
          <w:szCs w:val="24"/>
        </w:rPr>
        <w:t>системы оплаты труда работников учреждений</w:t>
      </w:r>
      <w:proofErr w:type="gramEnd"/>
      <w:r w:rsidRPr="003A7796">
        <w:rPr>
          <w:sz w:val="24"/>
          <w:szCs w:val="24"/>
        </w:rPr>
        <w:t xml:space="preserve"> на период после 2018 года с учетом достигнутых показателей по уровню оплаты труда.</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 xml:space="preserve">Для мониторинга </w:t>
      </w:r>
      <w:proofErr w:type="gramStart"/>
      <w:r w:rsidRPr="003A7796">
        <w:rPr>
          <w:sz w:val="24"/>
          <w:szCs w:val="24"/>
        </w:rPr>
        <w:t>выполнения целевых значений индикаторов повышения оплаты труда отдельных категорий</w:t>
      </w:r>
      <w:proofErr w:type="gramEnd"/>
      <w:r w:rsidRPr="003A7796">
        <w:rPr>
          <w:sz w:val="24"/>
          <w:szCs w:val="24"/>
        </w:rPr>
        <w:t xml:space="preserve"> работников, определенных указами Президента Российской Федерации от 7 мая 2012 г. N 597 и от 1 июня 2012 г. N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и от 1 июня 2012 г. N 761, по отношению к средней заработной плате в соответствующем субъекте Российской Федерации приведена в приложении N 5.</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Средняя заработная плата по категориям работников, определенных указами Президента Российской Федерации от 7 мая 2012 г. N 597 и от 1 июня 2012 г. N 761, за соответствующий период сопоставляется со средней заработной платой в субъекте Российской Федерации за тот же период.</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sidRPr="003A7796">
        <w:rPr>
          <w:sz w:val="24"/>
          <w:szCs w:val="24"/>
        </w:rPr>
        <w:t>самоуправления</w:t>
      </w:r>
      <w:proofErr w:type="gramEnd"/>
      <w:r w:rsidRPr="003A7796">
        <w:rPr>
          <w:sz w:val="24"/>
          <w:szCs w:val="24"/>
        </w:rPr>
        <w:t xml:space="preserve"> по достижению установленных указами Президента Российской Федерации от 7 мая 2012 г. N 597 и от 1 июня 2012 г. N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r w:rsidRPr="003A7796">
        <w:rPr>
          <w:sz w:val="24"/>
          <w:szCs w:val="24"/>
        </w:rPr>
        <w:cr/>
      </w:r>
    </w:p>
    <w:p w:rsidR="008F3802" w:rsidRPr="003A7796" w:rsidRDefault="008F3802" w:rsidP="003A7796">
      <w:pPr>
        <w:shd w:val="clear" w:color="auto" w:fill="FFFFFF"/>
        <w:spacing w:line="374" w:lineRule="exact"/>
        <w:ind w:left="-567" w:firstLine="283"/>
        <w:jc w:val="both"/>
        <w:rPr>
          <w:sz w:val="24"/>
          <w:szCs w:val="24"/>
        </w:rPr>
      </w:pP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N 597 и от 1 июня 2012 г. N 761, предусматривается с учетом заключений федеральных органов исполнительной власти, осуществляющих</w:t>
      </w:r>
      <w:proofErr w:type="gramEnd"/>
      <w:r w:rsidRPr="003A7796">
        <w:rPr>
          <w:sz w:val="24"/>
          <w:szCs w:val="24"/>
        </w:rPr>
        <w:t xml:space="preserve"> функции по выработке и </w:t>
      </w:r>
      <w:r w:rsidRPr="003A7796">
        <w:rPr>
          <w:sz w:val="24"/>
          <w:szCs w:val="24"/>
        </w:rPr>
        <w:lastRenderedPageBreak/>
        <w:t>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w:t>
      </w:r>
      <w:r w:rsidR="00767298">
        <w:rPr>
          <w:sz w:val="24"/>
          <w:szCs w:val="24"/>
        </w:rPr>
        <w:t>уки, культуры и здравоохранения</w:t>
      </w:r>
    </w:p>
    <w:p w:rsidR="008F3802" w:rsidRPr="00767298" w:rsidRDefault="008F3802" w:rsidP="00767298">
      <w:pPr>
        <w:shd w:val="clear" w:color="auto" w:fill="FFFFFF"/>
        <w:spacing w:line="374" w:lineRule="exact"/>
        <w:ind w:left="-567" w:firstLine="283"/>
        <w:jc w:val="both"/>
        <w:rPr>
          <w:b/>
          <w:sz w:val="24"/>
          <w:szCs w:val="24"/>
        </w:rPr>
      </w:pPr>
      <w:r w:rsidRPr="00767298">
        <w:rPr>
          <w:b/>
          <w:sz w:val="24"/>
          <w:szCs w:val="24"/>
        </w:rPr>
        <w:t xml:space="preserve">V. Ресурсное </w:t>
      </w:r>
      <w:r w:rsidR="00767298">
        <w:rPr>
          <w:b/>
          <w:sz w:val="24"/>
          <w:szCs w:val="24"/>
        </w:rPr>
        <w:t>обеспечение реализации Программы</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N 597 и от 1 июня 2012 г. N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sidRPr="003A7796">
        <w:rPr>
          <w:sz w:val="24"/>
          <w:szCs w:val="24"/>
        </w:rPr>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sidRPr="003A7796">
        <w:rPr>
          <w:sz w:val="24"/>
          <w:szCs w:val="24"/>
        </w:rPr>
        <w:t>источников формирования фонда оплаты труда</w:t>
      </w:r>
      <w:proofErr w:type="gramEnd"/>
      <w:r w:rsidRPr="003A7796">
        <w:rPr>
          <w:sz w:val="24"/>
          <w:szCs w:val="24"/>
        </w:rPr>
        <w:t>).</w:t>
      </w: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В 2013 - 2015 годах на повышение оплаты труда отдельным категориям работников, определенным указами Президента Российской Федерации от 7 мая 2012 г. N 597 и от 1 июня 2012 г. N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w:t>
      </w:r>
      <w:proofErr w:type="gramEnd"/>
      <w:r w:rsidRPr="003A7796">
        <w:rPr>
          <w:sz w:val="24"/>
          <w:szCs w:val="24"/>
        </w:rPr>
        <w:t xml:space="preserve"> Федерации - 1092 млрд. рублей.</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N 597 и от 1 июня 2012 г. N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p>
    <w:p w:rsidR="008F3802" w:rsidRPr="003A7796" w:rsidRDefault="008F3802" w:rsidP="00767298">
      <w:pPr>
        <w:shd w:val="clear" w:color="auto" w:fill="FFFFFF"/>
        <w:spacing w:line="374" w:lineRule="exact"/>
        <w:ind w:left="-567" w:firstLine="283"/>
        <w:jc w:val="both"/>
        <w:rPr>
          <w:sz w:val="24"/>
          <w:szCs w:val="24"/>
        </w:rPr>
      </w:pPr>
      <w:proofErr w:type="gramStart"/>
      <w:r w:rsidRPr="003A7796">
        <w:rPr>
          <w:sz w:val="24"/>
          <w:szCs w:val="24"/>
        </w:rPr>
        <w:lastRenderedPageBreak/>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N 597 и от 1 июня 2012 г. N 761,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w:t>
      </w:r>
      <w:proofErr w:type="gramEnd"/>
      <w:r w:rsidRPr="003A7796">
        <w:rPr>
          <w:sz w:val="24"/>
          <w:szCs w:val="24"/>
        </w:rPr>
        <w:t xml:space="preserve"> </w:t>
      </w:r>
      <w:proofErr w:type="gramStart"/>
      <w:r w:rsidRPr="003A7796">
        <w:rPr>
          <w:sz w:val="24"/>
          <w:szCs w:val="24"/>
        </w:rPr>
        <w:t>мероприятий за счет средств федерального бюджета и консолидированных бюджетов субъектов Российской Федерации приведены в приложениях N 6 и 7 соответственно.</w:t>
      </w:r>
      <w:proofErr w:type="gramEnd"/>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8F3802" w:rsidRPr="00767298" w:rsidRDefault="008F3802" w:rsidP="00767298">
      <w:pPr>
        <w:shd w:val="clear" w:color="auto" w:fill="FFFFFF"/>
        <w:spacing w:line="374" w:lineRule="exact"/>
        <w:ind w:left="-567" w:firstLine="283"/>
        <w:jc w:val="both"/>
        <w:rPr>
          <w:b/>
          <w:sz w:val="24"/>
          <w:szCs w:val="24"/>
        </w:rPr>
      </w:pPr>
      <w:r w:rsidRPr="00767298">
        <w:rPr>
          <w:b/>
          <w:sz w:val="24"/>
          <w:szCs w:val="24"/>
        </w:rPr>
        <w:t>VI. Этапы реализации Программы</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Достижение целей Программы будет осуществлено в 3 этапа.</w:t>
      </w:r>
    </w:p>
    <w:p w:rsidR="008F3802" w:rsidRPr="00767298" w:rsidRDefault="008F3802" w:rsidP="00767298">
      <w:pPr>
        <w:shd w:val="clear" w:color="auto" w:fill="FFFFFF"/>
        <w:spacing w:line="374" w:lineRule="exact"/>
        <w:ind w:left="-567" w:firstLine="283"/>
        <w:jc w:val="both"/>
        <w:rPr>
          <w:b/>
          <w:sz w:val="24"/>
          <w:szCs w:val="24"/>
        </w:rPr>
      </w:pPr>
      <w:r w:rsidRPr="00767298">
        <w:rPr>
          <w:b/>
          <w:sz w:val="24"/>
          <w:szCs w:val="24"/>
        </w:rPr>
        <w:t>I этап (2012 - 2013 годы):</w:t>
      </w:r>
    </w:p>
    <w:p w:rsidR="008F3802" w:rsidRPr="00767298" w:rsidRDefault="008F3802" w:rsidP="00767298">
      <w:pPr>
        <w:pStyle w:val="a3"/>
        <w:numPr>
          <w:ilvl w:val="0"/>
          <w:numId w:val="8"/>
        </w:numPr>
        <w:shd w:val="clear" w:color="auto" w:fill="FFFFFF"/>
        <w:spacing w:line="374" w:lineRule="exact"/>
        <w:jc w:val="both"/>
        <w:rPr>
          <w:sz w:val="24"/>
          <w:szCs w:val="24"/>
        </w:rPr>
      </w:pPr>
      <w:r w:rsidRPr="00767298">
        <w:rPr>
          <w:sz w:val="24"/>
          <w:szCs w:val="24"/>
        </w:rPr>
        <w:t>формирование нормативной правовой базы для реализации Программы;</w:t>
      </w:r>
    </w:p>
    <w:p w:rsidR="008F3802" w:rsidRPr="00767298" w:rsidRDefault="008F3802" w:rsidP="00767298">
      <w:pPr>
        <w:pStyle w:val="a3"/>
        <w:numPr>
          <w:ilvl w:val="0"/>
          <w:numId w:val="8"/>
        </w:numPr>
        <w:shd w:val="clear" w:color="auto" w:fill="FFFFFF"/>
        <w:spacing w:line="374" w:lineRule="exact"/>
        <w:jc w:val="both"/>
        <w:rPr>
          <w:sz w:val="24"/>
          <w:szCs w:val="24"/>
        </w:rPr>
      </w:pPr>
      <w:r w:rsidRPr="00767298">
        <w:rPr>
          <w:sz w:val="24"/>
          <w:szCs w:val="24"/>
        </w:rPr>
        <w:t>повышение оплаты труда категориям работников учреждений, определенных указами Президента Российской Федерации от 7 мая 2012 г. N 597 и от 1 июня 2012 г. N 761, начиная с 2012 года;</w:t>
      </w:r>
    </w:p>
    <w:p w:rsidR="008F3802" w:rsidRPr="00767298" w:rsidRDefault="008F3802" w:rsidP="00767298">
      <w:pPr>
        <w:pStyle w:val="a3"/>
        <w:numPr>
          <w:ilvl w:val="0"/>
          <w:numId w:val="8"/>
        </w:numPr>
        <w:shd w:val="clear" w:color="auto" w:fill="FFFFFF"/>
        <w:spacing w:line="374" w:lineRule="exact"/>
        <w:jc w:val="both"/>
        <w:rPr>
          <w:sz w:val="24"/>
          <w:szCs w:val="24"/>
        </w:rPr>
      </w:pPr>
      <w:r w:rsidRPr="00767298">
        <w:rPr>
          <w:sz w:val="24"/>
          <w:szCs w:val="24"/>
        </w:rPr>
        <w:t xml:space="preserve">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w:t>
      </w:r>
      <w:proofErr w:type="gramStart"/>
      <w:r w:rsidRPr="00767298">
        <w:rPr>
          <w:sz w:val="24"/>
          <w:szCs w:val="24"/>
        </w:rPr>
        <w:t>оплаты труда отдельных категорий работников учреждений</w:t>
      </w:r>
      <w:proofErr w:type="gramEnd"/>
      <w:r w:rsidRPr="00767298">
        <w:rPr>
          <w:sz w:val="24"/>
          <w:szCs w:val="24"/>
        </w:rPr>
        <w:t>;</w:t>
      </w:r>
    </w:p>
    <w:p w:rsidR="008F3802" w:rsidRPr="00767298" w:rsidRDefault="008F3802" w:rsidP="00767298">
      <w:pPr>
        <w:pStyle w:val="a3"/>
        <w:numPr>
          <w:ilvl w:val="0"/>
          <w:numId w:val="8"/>
        </w:numPr>
        <w:shd w:val="clear" w:color="auto" w:fill="FFFFFF"/>
        <w:spacing w:line="374" w:lineRule="exact"/>
        <w:jc w:val="both"/>
        <w:rPr>
          <w:sz w:val="24"/>
          <w:szCs w:val="24"/>
        </w:rPr>
      </w:pPr>
      <w:r w:rsidRPr="00767298">
        <w:rPr>
          <w:sz w:val="24"/>
          <w:szCs w:val="24"/>
        </w:rPr>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N 597 и от 1 июня 2012 г. N 761;</w:t>
      </w:r>
    </w:p>
    <w:p w:rsidR="008F3802" w:rsidRPr="00767298" w:rsidRDefault="008F3802" w:rsidP="00767298">
      <w:pPr>
        <w:pStyle w:val="a3"/>
        <w:numPr>
          <w:ilvl w:val="0"/>
          <w:numId w:val="8"/>
        </w:numPr>
        <w:shd w:val="clear" w:color="auto" w:fill="FFFFFF"/>
        <w:spacing w:line="374" w:lineRule="exact"/>
        <w:jc w:val="both"/>
        <w:rPr>
          <w:sz w:val="24"/>
          <w:szCs w:val="24"/>
        </w:rPr>
      </w:pPr>
      <w:r w:rsidRPr="00767298">
        <w:rPr>
          <w:sz w:val="24"/>
          <w:szCs w:val="24"/>
        </w:rPr>
        <w:t>актуализация нормативной правовой базы для оценки эффективности труда работников;</w:t>
      </w:r>
    </w:p>
    <w:p w:rsidR="008F3802" w:rsidRPr="00767298" w:rsidRDefault="008F3802" w:rsidP="00767298">
      <w:pPr>
        <w:pStyle w:val="a3"/>
        <w:numPr>
          <w:ilvl w:val="0"/>
          <w:numId w:val="8"/>
        </w:numPr>
        <w:shd w:val="clear" w:color="auto" w:fill="FFFFFF"/>
        <w:spacing w:line="374" w:lineRule="exact"/>
        <w:jc w:val="both"/>
        <w:rPr>
          <w:sz w:val="24"/>
          <w:szCs w:val="24"/>
        </w:rPr>
      </w:pPr>
      <w:r w:rsidRPr="00767298">
        <w:rPr>
          <w:sz w:val="24"/>
          <w:szCs w:val="24"/>
        </w:rPr>
        <w:t>заключение трудовых договоров в связи с введением эффективного контракта;</w:t>
      </w:r>
    </w:p>
    <w:p w:rsidR="008F3802" w:rsidRPr="00767298" w:rsidRDefault="008F3802" w:rsidP="00767298">
      <w:pPr>
        <w:pStyle w:val="a3"/>
        <w:numPr>
          <w:ilvl w:val="0"/>
          <w:numId w:val="8"/>
        </w:numPr>
        <w:shd w:val="clear" w:color="auto" w:fill="FFFFFF"/>
        <w:spacing w:line="374" w:lineRule="exact"/>
        <w:jc w:val="both"/>
        <w:rPr>
          <w:sz w:val="24"/>
          <w:szCs w:val="24"/>
        </w:rPr>
      </w:pPr>
      <w:r w:rsidRPr="00767298">
        <w:rPr>
          <w:sz w:val="24"/>
          <w:szCs w:val="24"/>
        </w:rPr>
        <w:t xml:space="preserve">введение прозрачного </w:t>
      </w:r>
      <w:proofErr w:type="gramStart"/>
      <w:r w:rsidRPr="00767298">
        <w:rPr>
          <w:sz w:val="24"/>
          <w:szCs w:val="24"/>
        </w:rPr>
        <w:t>механизма оплаты труда руководителей учреждений</w:t>
      </w:r>
      <w:proofErr w:type="gramEnd"/>
      <w:r w:rsidRPr="00767298">
        <w:rPr>
          <w:sz w:val="24"/>
          <w:szCs w:val="24"/>
        </w:rPr>
        <w:t>.</w:t>
      </w:r>
    </w:p>
    <w:p w:rsidR="008F3802" w:rsidRPr="00767298" w:rsidRDefault="008F3802" w:rsidP="00767298">
      <w:pPr>
        <w:shd w:val="clear" w:color="auto" w:fill="FFFFFF"/>
        <w:spacing w:line="374" w:lineRule="exact"/>
        <w:ind w:left="-567" w:firstLine="283"/>
        <w:jc w:val="both"/>
        <w:rPr>
          <w:b/>
          <w:sz w:val="24"/>
          <w:szCs w:val="24"/>
        </w:rPr>
      </w:pPr>
      <w:r w:rsidRPr="00767298">
        <w:rPr>
          <w:b/>
          <w:sz w:val="24"/>
          <w:szCs w:val="24"/>
        </w:rPr>
        <w:t>II этап (2014 - 2015 годы):</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lastRenderedPageBreak/>
        <w:t>заключение трудовых договоров с работниками учреждений в связи с введением эффективного контракта;</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8F3802" w:rsidRPr="00767298" w:rsidRDefault="008F3802" w:rsidP="00767298">
      <w:pPr>
        <w:shd w:val="clear" w:color="auto" w:fill="FFFFFF"/>
        <w:spacing w:line="374" w:lineRule="exact"/>
        <w:ind w:left="-567" w:firstLine="283"/>
        <w:jc w:val="both"/>
        <w:rPr>
          <w:b/>
          <w:sz w:val="24"/>
          <w:szCs w:val="24"/>
        </w:rPr>
      </w:pPr>
      <w:r w:rsidRPr="00767298">
        <w:rPr>
          <w:b/>
          <w:sz w:val="24"/>
          <w:szCs w:val="24"/>
        </w:rPr>
        <w:t>III этап (2016 - 2018 годы):</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завершение работы по заключению трудовых договоров с работниками учреждений в связи с введением эффективного контракта;</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В течение всех этапов будут проводиться мониторинги и статистическое наблюдение, предусмотренные планом мероприятий Программы.</w:t>
      </w:r>
    </w:p>
    <w:p w:rsidR="008F3802" w:rsidRPr="00767298" w:rsidRDefault="008F3802" w:rsidP="00767298">
      <w:pPr>
        <w:shd w:val="clear" w:color="auto" w:fill="FFFFFF"/>
        <w:spacing w:line="374" w:lineRule="exact"/>
        <w:ind w:left="-567" w:firstLine="283"/>
        <w:jc w:val="both"/>
        <w:rPr>
          <w:b/>
          <w:sz w:val="24"/>
          <w:szCs w:val="24"/>
        </w:rPr>
      </w:pPr>
      <w:r w:rsidRPr="00767298">
        <w:rPr>
          <w:b/>
          <w:sz w:val="24"/>
          <w:szCs w:val="24"/>
        </w:rPr>
        <w:t>VII. Управление реализацией Программы</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Координатором реализации Программы является Министерство труда и социальной защиты Российской Федерации.</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N 597 и от 1 июня 2012 г. N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8F3802" w:rsidRPr="00767298" w:rsidRDefault="008F3802" w:rsidP="00767298">
      <w:pPr>
        <w:shd w:val="clear" w:color="auto" w:fill="FFFFFF"/>
        <w:spacing w:line="374" w:lineRule="exact"/>
        <w:ind w:left="-567" w:firstLine="283"/>
        <w:jc w:val="both"/>
        <w:rPr>
          <w:b/>
          <w:sz w:val="24"/>
          <w:szCs w:val="24"/>
        </w:rPr>
      </w:pPr>
      <w:r w:rsidRPr="00767298">
        <w:rPr>
          <w:b/>
          <w:sz w:val="24"/>
          <w:szCs w:val="24"/>
        </w:rPr>
        <w:t>VIII. Ожидаемые результаты реализации Программы</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Реализация мероприятий Программы позволит:</w:t>
      </w:r>
    </w:p>
    <w:p w:rsidR="008F3802" w:rsidRPr="00767298" w:rsidRDefault="008F3802" w:rsidP="00767298">
      <w:pPr>
        <w:pStyle w:val="a3"/>
        <w:numPr>
          <w:ilvl w:val="0"/>
          <w:numId w:val="9"/>
        </w:numPr>
        <w:shd w:val="clear" w:color="auto" w:fill="FFFFFF"/>
        <w:spacing w:line="374" w:lineRule="exact"/>
        <w:jc w:val="both"/>
        <w:rPr>
          <w:sz w:val="24"/>
          <w:szCs w:val="24"/>
        </w:rPr>
      </w:pPr>
      <w:r w:rsidRPr="00767298">
        <w:rPr>
          <w:sz w:val="24"/>
          <w:szCs w:val="24"/>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8F3802" w:rsidRPr="00767298" w:rsidRDefault="008F3802" w:rsidP="00767298">
      <w:pPr>
        <w:pStyle w:val="a3"/>
        <w:numPr>
          <w:ilvl w:val="0"/>
          <w:numId w:val="9"/>
        </w:numPr>
        <w:shd w:val="clear" w:color="auto" w:fill="FFFFFF"/>
        <w:spacing w:line="374" w:lineRule="exact"/>
        <w:jc w:val="both"/>
        <w:rPr>
          <w:sz w:val="24"/>
          <w:szCs w:val="24"/>
        </w:rPr>
      </w:pPr>
      <w:r w:rsidRPr="00767298">
        <w:rPr>
          <w:sz w:val="24"/>
          <w:szCs w:val="24"/>
        </w:rPr>
        <w:t xml:space="preserve">внедрить в учреждениях системы оплаты труда работников, увязанные с качеством </w:t>
      </w:r>
      <w:r w:rsidRPr="00767298">
        <w:rPr>
          <w:sz w:val="24"/>
          <w:szCs w:val="24"/>
        </w:rPr>
        <w:lastRenderedPageBreak/>
        <w:t>оказания государственных (муниципальных) услуг (выполнения работ);</w:t>
      </w:r>
    </w:p>
    <w:p w:rsidR="008F3802" w:rsidRPr="00767298" w:rsidRDefault="008F3802" w:rsidP="00767298">
      <w:pPr>
        <w:pStyle w:val="a3"/>
        <w:numPr>
          <w:ilvl w:val="0"/>
          <w:numId w:val="9"/>
        </w:numPr>
        <w:shd w:val="clear" w:color="auto" w:fill="FFFFFF"/>
        <w:spacing w:line="374" w:lineRule="exact"/>
        <w:jc w:val="both"/>
        <w:rPr>
          <w:sz w:val="24"/>
          <w:szCs w:val="24"/>
        </w:rPr>
      </w:pPr>
      <w:r w:rsidRPr="00767298">
        <w:rPr>
          <w:sz w:val="24"/>
          <w:szCs w:val="24"/>
        </w:rPr>
        <w:t>повысить уровень квалификации работников, участвующих в оказании государственных (муниципальных) услуг (выполнении работ);</w:t>
      </w:r>
    </w:p>
    <w:p w:rsidR="008F3802" w:rsidRPr="00767298" w:rsidRDefault="008F3802" w:rsidP="00767298">
      <w:pPr>
        <w:pStyle w:val="a3"/>
        <w:numPr>
          <w:ilvl w:val="0"/>
          <w:numId w:val="9"/>
        </w:numPr>
        <w:shd w:val="clear" w:color="auto" w:fill="FFFFFF"/>
        <w:spacing w:line="374" w:lineRule="exact"/>
        <w:jc w:val="both"/>
        <w:rPr>
          <w:sz w:val="24"/>
          <w:szCs w:val="24"/>
        </w:rPr>
      </w:pPr>
      <w:r w:rsidRPr="00767298">
        <w:rPr>
          <w:sz w:val="24"/>
          <w:szCs w:val="24"/>
        </w:rPr>
        <w:t>повысить качество оказания государственных (муниципальных) услуг (выполнения работ) в социальной сфере;</w:t>
      </w:r>
    </w:p>
    <w:p w:rsidR="008F3802" w:rsidRPr="00767298" w:rsidRDefault="008F3802" w:rsidP="00767298">
      <w:pPr>
        <w:pStyle w:val="a3"/>
        <w:numPr>
          <w:ilvl w:val="0"/>
          <w:numId w:val="9"/>
        </w:numPr>
        <w:shd w:val="clear" w:color="auto" w:fill="FFFFFF"/>
        <w:spacing w:line="374" w:lineRule="exact"/>
        <w:jc w:val="both"/>
        <w:rPr>
          <w:sz w:val="24"/>
          <w:szCs w:val="24"/>
        </w:rPr>
      </w:pPr>
      <w:r w:rsidRPr="00767298">
        <w:rPr>
          <w:sz w:val="24"/>
          <w:szCs w:val="24"/>
        </w:rPr>
        <w:t>создать прозрачный механизм оплаты труда руководителей учреждений.</w:t>
      </w:r>
    </w:p>
    <w:p w:rsidR="008F3802" w:rsidRPr="003A7796" w:rsidRDefault="008F3802" w:rsidP="00767298">
      <w:pPr>
        <w:shd w:val="clear" w:color="auto" w:fill="FFFFFF"/>
        <w:spacing w:line="374" w:lineRule="exact"/>
        <w:ind w:left="-567" w:firstLine="283"/>
        <w:jc w:val="both"/>
        <w:rPr>
          <w:sz w:val="24"/>
          <w:szCs w:val="24"/>
        </w:rPr>
      </w:pPr>
      <w:r w:rsidRPr="003A7796">
        <w:rPr>
          <w:sz w:val="24"/>
          <w:szCs w:val="24"/>
        </w:rPr>
        <w:t xml:space="preserve"> ВНИМАНИЕ! С Приложениями №1, №2, №4 ,№6, №7 к Программе  Вы можете ознакомиться на сайте Российского профсоюза работников культуры   http://www.rprk.ru/RaspPrav2190-2012.doc</w:t>
      </w:r>
    </w:p>
    <w:p w:rsidR="008F3802" w:rsidRPr="00767298" w:rsidRDefault="008F3802" w:rsidP="005138AF">
      <w:pPr>
        <w:shd w:val="clear" w:color="auto" w:fill="FFFFFF"/>
        <w:ind w:left="-567" w:firstLine="283"/>
        <w:jc w:val="right"/>
      </w:pPr>
      <w:r w:rsidRPr="00767298">
        <w:t>Приложение N 2</w:t>
      </w:r>
    </w:p>
    <w:p w:rsidR="008F3802" w:rsidRPr="00767298" w:rsidRDefault="008F3802" w:rsidP="005138AF">
      <w:pPr>
        <w:shd w:val="clear" w:color="auto" w:fill="FFFFFF"/>
        <w:ind w:left="-567" w:firstLine="283"/>
        <w:jc w:val="right"/>
      </w:pPr>
      <w:r w:rsidRPr="00767298">
        <w:t>к Программе поэтапного</w:t>
      </w:r>
      <w:r w:rsidR="00767298" w:rsidRPr="00767298">
        <w:t xml:space="preserve"> </w:t>
      </w:r>
      <w:r w:rsidRPr="00767298">
        <w:t>совершенствования системы оплаты</w:t>
      </w:r>
    </w:p>
    <w:p w:rsidR="008F3802" w:rsidRPr="00767298" w:rsidRDefault="008F3802" w:rsidP="005138AF">
      <w:pPr>
        <w:shd w:val="clear" w:color="auto" w:fill="FFFFFF"/>
        <w:ind w:left="-567" w:firstLine="283"/>
        <w:jc w:val="right"/>
      </w:pPr>
      <w:r w:rsidRPr="00767298">
        <w:t>труда в государственных</w:t>
      </w:r>
      <w:r w:rsidR="00767298" w:rsidRPr="00767298">
        <w:t xml:space="preserve"> </w:t>
      </w:r>
      <w:r w:rsidRPr="00767298">
        <w:t>(муниципальных) учреждениях</w:t>
      </w:r>
    </w:p>
    <w:p w:rsidR="008F3802" w:rsidRPr="00767298" w:rsidRDefault="008F3802" w:rsidP="005138AF">
      <w:pPr>
        <w:shd w:val="clear" w:color="auto" w:fill="FFFFFF"/>
        <w:ind w:left="-567" w:firstLine="283"/>
        <w:jc w:val="right"/>
      </w:pPr>
      <w:r w:rsidRPr="00767298">
        <w:t>на 2012 - 2018 годы</w:t>
      </w:r>
    </w:p>
    <w:p w:rsidR="008F3802" w:rsidRPr="00767298" w:rsidRDefault="008F3802" w:rsidP="005138AF">
      <w:pPr>
        <w:shd w:val="clear" w:color="auto" w:fill="FFFFFF"/>
        <w:ind w:left="-567" w:firstLine="283"/>
        <w:jc w:val="center"/>
      </w:pPr>
      <w:r w:rsidRPr="00767298">
        <w:t>ПЛАН</w:t>
      </w:r>
      <w:r w:rsidR="005138AF">
        <w:t xml:space="preserve"> </w:t>
      </w:r>
      <w:r w:rsidRPr="00767298">
        <w:t>МЕРОПРИЯТИЙ ПРОГРАММЫ ПОЭТАПНОГО СОВЕРШЕНСТВОВАНИЯ СИСТЕМЫ</w:t>
      </w:r>
    </w:p>
    <w:p w:rsidR="008F3802" w:rsidRPr="005138AF" w:rsidRDefault="008F3802" w:rsidP="005138AF">
      <w:pPr>
        <w:shd w:val="clear" w:color="auto" w:fill="FFFFFF"/>
      </w:pPr>
      <w:r w:rsidRPr="00767298">
        <w:t>ОПЛАТЫ ТРУДА В ГОСУДАРСТВЕННЫХ (МУНИЦИПАЛЬНЫХ) УЧРЕЖДЕНИЯХ</w:t>
      </w:r>
      <w:r w:rsidR="005138AF">
        <w:t xml:space="preserve"> НА 2012 - 2018 </w:t>
      </w:r>
    </w:p>
    <w:p w:rsidR="008F3802" w:rsidRPr="003A7796" w:rsidRDefault="008F3802" w:rsidP="005138AF">
      <w:pPr>
        <w:shd w:val="clear" w:color="auto" w:fill="FFFFFF"/>
        <w:ind w:left="-567" w:firstLine="283"/>
        <w:jc w:val="right"/>
        <w:rPr>
          <w:sz w:val="24"/>
          <w:szCs w:val="24"/>
        </w:rPr>
      </w:pPr>
      <w:r w:rsidRPr="003A7796">
        <w:rPr>
          <w:sz w:val="24"/>
          <w:szCs w:val="24"/>
        </w:rPr>
        <w:t>Приложение N 4</w:t>
      </w:r>
    </w:p>
    <w:p w:rsidR="008F3802" w:rsidRPr="003A7796" w:rsidRDefault="008F3802" w:rsidP="00767298">
      <w:pPr>
        <w:shd w:val="clear" w:color="auto" w:fill="FFFFFF"/>
        <w:ind w:left="-567" w:firstLine="283"/>
        <w:jc w:val="right"/>
        <w:rPr>
          <w:sz w:val="24"/>
          <w:szCs w:val="24"/>
        </w:rPr>
      </w:pPr>
      <w:r w:rsidRPr="003A7796">
        <w:rPr>
          <w:sz w:val="24"/>
          <w:szCs w:val="24"/>
        </w:rPr>
        <w:t>к Программе поэтапного</w:t>
      </w:r>
      <w:r w:rsidR="00767298">
        <w:rPr>
          <w:sz w:val="24"/>
          <w:szCs w:val="24"/>
        </w:rPr>
        <w:t xml:space="preserve"> </w:t>
      </w:r>
      <w:r w:rsidRPr="003A7796">
        <w:rPr>
          <w:sz w:val="24"/>
          <w:szCs w:val="24"/>
        </w:rPr>
        <w:t>совершенствования системы оплаты</w:t>
      </w:r>
    </w:p>
    <w:p w:rsidR="008F3802" w:rsidRPr="003A7796" w:rsidRDefault="008F3802" w:rsidP="00767298">
      <w:pPr>
        <w:shd w:val="clear" w:color="auto" w:fill="FFFFFF"/>
        <w:ind w:left="-567" w:firstLine="283"/>
        <w:jc w:val="right"/>
        <w:rPr>
          <w:sz w:val="24"/>
          <w:szCs w:val="24"/>
        </w:rPr>
      </w:pPr>
      <w:r w:rsidRPr="003A7796">
        <w:rPr>
          <w:sz w:val="24"/>
          <w:szCs w:val="24"/>
        </w:rPr>
        <w:t>труда в государственных</w:t>
      </w:r>
      <w:r w:rsidR="00767298">
        <w:rPr>
          <w:sz w:val="24"/>
          <w:szCs w:val="24"/>
        </w:rPr>
        <w:t xml:space="preserve"> </w:t>
      </w:r>
      <w:r w:rsidRPr="003A7796">
        <w:rPr>
          <w:sz w:val="24"/>
          <w:szCs w:val="24"/>
        </w:rPr>
        <w:t>(муниципальных) учреждениях</w:t>
      </w:r>
    </w:p>
    <w:p w:rsidR="008F3802" w:rsidRPr="003A7796" w:rsidRDefault="008F3802" w:rsidP="005138AF">
      <w:pPr>
        <w:shd w:val="clear" w:color="auto" w:fill="FFFFFF"/>
        <w:jc w:val="right"/>
        <w:rPr>
          <w:sz w:val="24"/>
          <w:szCs w:val="24"/>
        </w:rPr>
      </w:pPr>
      <w:r w:rsidRPr="003A7796">
        <w:rPr>
          <w:sz w:val="24"/>
          <w:szCs w:val="24"/>
        </w:rPr>
        <w:t>на 2012 - 2018 годы</w:t>
      </w:r>
    </w:p>
    <w:p w:rsidR="008F3802" w:rsidRPr="00767298" w:rsidRDefault="008F3802" w:rsidP="005138AF">
      <w:pPr>
        <w:shd w:val="clear" w:color="auto" w:fill="FFFFFF"/>
        <w:ind w:left="-567" w:firstLine="283"/>
        <w:jc w:val="both"/>
      </w:pPr>
      <w:proofErr w:type="gramStart"/>
      <w:r w:rsidRPr="00767298">
        <w:t>ДИНАМИКА</w:t>
      </w:r>
      <w:r w:rsidR="005138AF">
        <w:t xml:space="preserve"> </w:t>
      </w:r>
      <w:r w:rsidRPr="00767298">
        <w:t>ПРИМЕРНЫХ (ИНДИКАТИВНЫХ) ЗНАЧЕНИЙ СООТНОШЕНИЯ</w:t>
      </w:r>
      <w:r w:rsidR="00767298">
        <w:t xml:space="preserve"> </w:t>
      </w:r>
      <w:r w:rsidRPr="00767298">
        <w:t>СРЕДНЕЙ ЗАРАБОТНОЙ ПЛАТЫ РАБОТНИКОВ УЧРЕЖДЕНИЙ,</w:t>
      </w:r>
      <w:r w:rsidR="00767298">
        <w:t xml:space="preserve"> </w:t>
      </w:r>
      <w:r w:rsidRPr="00767298">
        <w:t>ПОВЫШЕНИЕ ОПЛАТЫ ТРУДА КОТОРЫХ ПРЕДУСМОТРЕНО УКАЗАМИ</w:t>
      </w:r>
      <w:r w:rsidR="005138AF">
        <w:t xml:space="preserve"> </w:t>
      </w:r>
      <w:r w:rsidRPr="00767298">
        <w:t>ПРЕЗИДЕНТА РОССИЙСКОЙ ФЕДЕРАЦИИ ОТ 7 МАЯ 2012 Г. N 597</w:t>
      </w:r>
      <w:r w:rsidR="00767298">
        <w:t xml:space="preserve"> </w:t>
      </w:r>
      <w:r w:rsidRPr="00767298">
        <w:t>"О МЕРОПРИЯТИЯХ ПО РЕАЛИЗАЦИИ ГОСУДАРСТВЕННОЙ СОЦИАЛЬНОЙ</w:t>
      </w:r>
      <w:r w:rsidR="00767298">
        <w:t xml:space="preserve"> </w:t>
      </w:r>
      <w:r w:rsidRPr="00767298">
        <w:t>ПОЛИТИКИ" И ОТ 1 ИЮНЯ 2012 Г. N 761 "О НАЦИОНАЛЬНОЙ</w:t>
      </w:r>
      <w:r w:rsidR="00767298">
        <w:t xml:space="preserve"> </w:t>
      </w:r>
      <w:r w:rsidRPr="00767298">
        <w:t>СТРАТЕГИИ ДЕЙСТВИЙ В ИНТЕРЕСАХ ДЕТЕ</w:t>
      </w:r>
      <w:r w:rsidR="00767298" w:rsidRPr="00767298">
        <w:t>Й НА 2012 - 2017 ГОДЫ"</w:t>
      </w:r>
      <w:r w:rsidR="00767298">
        <w:t xml:space="preserve"> </w:t>
      </w:r>
      <w:r w:rsidRPr="00767298">
        <w:t>И СРЕДНЕЙ ЗАРАБОТ</w:t>
      </w:r>
      <w:r w:rsidR="00767298" w:rsidRPr="00767298">
        <w:t>НОЙ ПЛАТЫ В СУБЪЕКТАХ РОССИЙСКО</w:t>
      </w:r>
      <w:r w:rsidR="00767298">
        <w:t xml:space="preserve"> </w:t>
      </w:r>
      <w:r w:rsidRPr="00767298">
        <w:t>ФЕДЕРАЦИИ</w:t>
      </w:r>
      <w:proofErr w:type="gramEnd"/>
      <w:r w:rsidRPr="00767298">
        <w:t xml:space="preserve"> В 2012 - 2018 ГОДАХ (АГРЕГИРОВАННЫЕ</w:t>
      </w:r>
      <w:r w:rsidR="00767298" w:rsidRPr="00767298">
        <w:t xml:space="preserve"> </w:t>
      </w:r>
      <w:r w:rsidRPr="00767298">
        <w:t>ЗНАЧЕНИЯ</w:t>
      </w:r>
      <w:r w:rsidR="00767298">
        <w:t>)</w:t>
      </w:r>
    </w:p>
    <w:p w:rsidR="008F3802" w:rsidRPr="003A7796" w:rsidRDefault="008F3802" w:rsidP="00767298">
      <w:pPr>
        <w:shd w:val="clear" w:color="auto" w:fill="FFFFFF"/>
        <w:spacing w:line="374" w:lineRule="exact"/>
        <w:ind w:left="-567" w:firstLine="283"/>
        <w:jc w:val="right"/>
        <w:rPr>
          <w:sz w:val="24"/>
          <w:szCs w:val="24"/>
        </w:rPr>
      </w:pPr>
      <w:r w:rsidRPr="003A7796">
        <w:rPr>
          <w:sz w:val="24"/>
          <w:szCs w:val="24"/>
        </w:rPr>
        <w:t>Приложение N 5</w:t>
      </w:r>
    </w:p>
    <w:p w:rsidR="008F3802" w:rsidRPr="003A7796" w:rsidRDefault="008F3802" w:rsidP="005138AF">
      <w:pPr>
        <w:shd w:val="clear" w:color="auto" w:fill="FFFFFF"/>
        <w:spacing w:line="374" w:lineRule="exact"/>
        <w:ind w:left="-567" w:firstLine="283"/>
        <w:jc w:val="right"/>
        <w:rPr>
          <w:sz w:val="24"/>
          <w:szCs w:val="24"/>
        </w:rPr>
      </w:pPr>
      <w:r w:rsidRPr="003A7796">
        <w:rPr>
          <w:sz w:val="24"/>
          <w:szCs w:val="24"/>
        </w:rPr>
        <w:t>к Программе поэтапного</w:t>
      </w:r>
      <w:r w:rsidR="005138AF">
        <w:rPr>
          <w:sz w:val="24"/>
          <w:szCs w:val="24"/>
        </w:rPr>
        <w:t xml:space="preserve"> </w:t>
      </w:r>
      <w:r w:rsidRPr="003A7796">
        <w:rPr>
          <w:sz w:val="24"/>
          <w:szCs w:val="24"/>
        </w:rPr>
        <w:t>совершенствования системы оплаты</w:t>
      </w:r>
    </w:p>
    <w:p w:rsidR="008F3802" w:rsidRPr="003A7796" w:rsidRDefault="008F3802" w:rsidP="005138AF">
      <w:pPr>
        <w:shd w:val="clear" w:color="auto" w:fill="FFFFFF"/>
        <w:spacing w:line="374" w:lineRule="exact"/>
        <w:ind w:left="-567" w:firstLine="283"/>
        <w:jc w:val="right"/>
        <w:rPr>
          <w:sz w:val="24"/>
          <w:szCs w:val="24"/>
        </w:rPr>
      </w:pPr>
      <w:r w:rsidRPr="003A7796">
        <w:rPr>
          <w:sz w:val="24"/>
          <w:szCs w:val="24"/>
        </w:rPr>
        <w:t>труда в государственных</w:t>
      </w:r>
      <w:r w:rsidR="005138AF">
        <w:rPr>
          <w:sz w:val="24"/>
          <w:szCs w:val="24"/>
        </w:rPr>
        <w:t xml:space="preserve"> </w:t>
      </w:r>
      <w:r w:rsidRPr="003A7796">
        <w:rPr>
          <w:sz w:val="24"/>
          <w:szCs w:val="24"/>
        </w:rPr>
        <w:t>(муниципальных) учреждениях</w:t>
      </w:r>
      <w:r w:rsidR="005138AF">
        <w:rPr>
          <w:sz w:val="24"/>
          <w:szCs w:val="24"/>
        </w:rPr>
        <w:t xml:space="preserve"> </w:t>
      </w:r>
      <w:r w:rsidRPr="003A7796">
        <w:rPr>
          <w:sz w:val="24"/>
          <w:szCs w:val="24"/>
        </w:rPr>
        <w:t>на 2012 - 2018 годы</w:t>
      </w:r>
    </w:p>
    <w:p w:rsidR="008F3802" w:rsidRPr="003A7796" w:rsidRDefault="008F3802" w:rsidP="005138AF">
      <w:pPr>
        <w:shd w:val="clear" w:color="auto" w:fill="FFFFFF"/>
        <w:spacing w:line="374" w:lineRule="exact"/>
        <w:jc w:val="both"/>
        <w:rPr>
          <w:sz w:val="24"/>
          <w:szCs w:val="24"/>
        </w:rPr>
      </w:pPr>
    </w:p>
    <w:p w:rsidR="008F3802" w:rsidRPr="003A7796" w:rsidRDefault="008F3802" w:rsidP="005138AF">
      <w:pPr>
        <w:shd w:val="clear" w:color="auto" w:fill="FFFFFF"/>
        <w:ind w:left="-567" w:firstLine="283"/>
        <w:jc w:val="both"/>
        <w:rPr>
          <w:sz w:val="24"/>
          <w:szCs w:val="24"/>
        </w:rPr>
      </w:pPr>
      <w:r w:rsidRPr="003A7796">
        <w:rPr>
          <w:sz w:val="24"/>
          <w:szCs w:val="24"/>
        </w:rPr>
        <w:t>МЕТОДИКА</w:t>
      </w:r>
      <w:r w:rsidR="005138AF">
        <w:rPr>
          <w:sz w:val="24"/>
          <w:szCs w:val="24"/>
        </w:rPr>
        <w:t xml:space="preserve"> </w:t>
      </w:r>
      <w:r w:rsidRPr="003A7796">
        <w:rPr>
          <w:sz w:val="24"/>
          <w:szCs w:val="24"/>
        </w:rPr>
        <w:t>РАСЧЕТА ФАКТИЧЕСКОГО УРОВНЯ СРЕДНЕЙ ЗАРАБОТНОЙ ПЛАТЫ</w:t>
      </w:r>
    </w:p>
    <w:p w:rsidR="008F3802" w:rsidRPr="003A7796" w:rsidRDefault="008F3802" w:rsidP="005138AF">
      <w:pPr>
        <w:shd w:val="clear" w:color="auto" w:fill="FFFFFF"/>
        <w:ind w:left="-567" w:firstLine="283"/>
        <w:jc w:val="both"/>
        <w:rPr>
          <w:sz w:val="24"/>
          <w:szCs w:val="24"/>
        </w:rPr>
      </w:pPr>
      <w:proofErr w:type="gramStart"/>
      <w:r w:rsidRPr="003A7796">
        <w:rPr>
          <w:sz w:val="24"/>
          <w:szCs w:val="24"/>
        </w:rPr>
        <w:t xml:space="preserve">ОТДЕЛЬНЫХ КАТЕГОРИЙ </w:t>
      </w:r>
      <w:r w:rsidR="005138AF">
        <w:rPr>
          <w:sz w:val="24"/>
          <w:szCs w:val="24"/>
        </w:rPr>
        <w:t xml:space="preserve">РАБОТНИКОВ, ОПРЕДЕЛЕННЫХ УКАЗАМИ </w:t>
      </w:r>
      <w:r w:rsidRPr="003A7796">
        <w:rPr>
          <w:sz w:val="24"/>
          <w:szCs w:val="24"/>
        </w:rPr>
        <w:t>ПРЕЗИДЕНТА РОССИЙСКОЙ ФЕДЕРАЦИИ ОТ 7 МАЯ 2012 Г. N 597</w:t>
      </w:r>
      <w:r w:rsidR="005138AF">
        <w:rPr>
          <w:sz w:val="24"/>
          <w:szCs w:val="24"/>
        </w:rPr>
        <w:t xml:space="preserve"> </w:t>
      </w:r>
      <w:r w:rsidRPr="003A7796">
        <w:rPr>
          <w:sz w:val="24"/>
          <w:szCs w:val="24"/>
        </w:rPr>
        <w:t>"О МЕРОПРИЯТИЯХ ПО РЕАЛИЗАЦИИ ГОСУДАРСТВЕННОЙ СОЦИАЛЬНОЙ</w:t>
      </w:r>
      <w:r w:rsidR="005138AF">
        <w:rPr>
          <w:sz w:val="24"/>
          <w:szCs w:val="24"/>
        </w:rPr>
        <w:t xml:space="preserve"> </w:t>
      </w:r>
      <w:r w:rsidRPr="003A7796">
        <w:rPr>
          <w:sz w:val="24"/>
          <w:szCs w:val="24"/>
        </w:rPr>
        <w:t>ПОЛИТИКИ" И ОТ 1 ИЮНЯ 2012 Г. N 761 "О НАЦИОНАЛЬНОЙ</w:t>
      </w:r>
      <w:r w:rsidR="005138AF">
        <w:rPr>
          <w:sz w:val="24"/>
          <w:szCs w:val="24"/>
        </w:rPr>
        <w:t xml:space="preserve"> </w:t>
      </w:r>
      <w:r w:rsidRPr="003A7796">
        <w:rPr>
          <w:sz w:val="24"/>
          <w:szCs w:val="24"/>
        </w:rPr>
        <w:t xml:space="preserve">СТРАТЕГИИ ДЕЙСТВИЙ В ИНТЕРЕСАХ ДЕТЕЙ НА 2012 </w:t>
      </w:r>
      <w:r w:rsidR="005138AF">
        <w:rPr>
          <w:sz w:val="24"/>
          <w:szCs w:val="24"/>
        </w:rPr>
        <w:t>–</w:t>
      </w:r>
      <w:r w:rsidRPr="003A7796">
        <w:rPr>
          <w:sz w:val="24"/>
          <w:szCs w:val="24"/>
        </w:rPr>
        <w:t xml:space="preserve"> 2017</w:t>
      </w:r>
      <w:r w:rsidR="005138AF">
        <w:rPr>
          <w:sz w:val="24"/>
          <w:szCs w:val="24"/>
        </w:rPr>
        <w:t xml:space="preserve"> </w:t>
      </w:r>
      <w:r w:rsidRPr="003A7796">
        <w:rPr>
          <w:sz w:val="24"/>
          <w:szCs w:val="24"/>
        </w:rPr>
        <w:t>ГОДЫ", ПО ОТНОШЕНИЮ К СРЕДНЕЙ ЗАРАБОТНОЙ ПЛАТЕ</w:t>
      </w:r>
      <w:r w:rsidR="005138AF">
        <w:rPr>
          <w:sz w:val="24"/>
          <w:szCs w:val="24"/>
        </w:rPr>
        <w:t xml:space="preserve"> </w:t>
      </w:r>
      <w:r w:rsidRPr="003A7796">
        <w:rPr>
          <w:sz w:val="24"/>
          <w:szCs w:val="24"/>
        </w:rPr>
        <w:t>В СООТВЕТСТВУЮЩЕМ СУБЪЕКТЕ РОССИЙСКОЙ ФЕДЕРАЦИИ</w:t>
      </w:r>
      <w:proofErr w:type="gramEnd"/>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1. </w:t>
      </w:r>
      <w:proofErr w:type="gramStart"/>
      <w:r w:rsidRPr="005138AF">
        <w:rPr>
          <w:b/>
          <w:sz w:val="24"/>
          <w:szCs w:val="24"/>
        </w:rPr>
        <w:t>Расчет фактического уровня средней заработной платы отдельных категорий работников,</w:t>
      </w:r>
      <w:r w:rsidRPr="003A7796">
        <w:rPr>
          <w:sz w:val="24"/>
          <w:szCs w:val="24"/>
        </w:rPr>
        <w:t xml:space="preserve">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w:t>
      </w:r>
      <w:proofErr w:type="gramEnd"/>
      <w:r w:rsidRPr="003A7796">
        <w:rPr>
          <w:sz w:val="24"/>
          <w:szCs w:val="24"/>
        </w:rPr>
        <w:t xml:space="preserve"> </w:t>
      </w:r>
      <w:proofErr w:type="gramStart"/>
      <w:r w:rsidRPr="003A7796">
        <w:rPr>
          <w:sz w:val="24"/>
          <w:szCs w:val="24"/>
        </w:rPr>
        <w:t xml:space="preserve">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w:t>
      </w:r>
      <w:r w:rsidRPr="003A7796">
        <w:rPr>
          <w:sz w:val="24"/>
          <w:szCs w:val="24"/>
        </w:rPr>
        <w:lastRenderedPageBreak/>
        <w:t>(начиная с отчета за I квартал 2013 г.).</w:t>
      </w:r>
      <w:proofErr w:type="gramEnd"/>
    </w:p>
    <w:p w:rsidR="008F3802" w:rsidRPr="005138AF" w:rsidRDefault="008F3802" w:rsidP="005138AF">
      <w:pPr>
        <w:shd w:val="clear" w:color="auto" w:fill="FFFFFF"/>
        <w:spacing w:line="374" w:lineRule="exact"/>
        <w:ind w:left="-567" w:firstLine="283"/>
        <w:jc w:val="both"/>
        <w:rPr>
          <w:b/>
          <w:sz w:val="24"/>
          <w:szCs w:val="24"/>
        </w:rPr>
      </w:pPr>
      <w:r w:rsidRPr="005138AF">
        <w:rPr>
          <w:b/>
          <w:sz w:val="24"/>
          <w:szCs w:val="24"/>
        </w:rPr>
        <w:t>2. Средняя заработная плата исчисляется по следующим категориям работников:</w:t>
      </w:r>
    </w:p>
    <w:p w:rsidR="008F3802" w:rsidRPr="005138AF" w:rsidRDefault="008F3802" w:rsidP="005138AF">
      <w:pPr>
        <w:pStyle w:val="a3"/>
        <w:numPr>
          <w:ilvl w:val="0"/>
          <w:numId w:val="10"/>
        </w:numPr>
        <w:shd w:val="clear" w:color="auto" w:fill="FFFFFF"/>
        <w:spacing w:line="374" w:lineRule="exact"/>
        <w:ind w:left="0"/>
        <w:jc w:val="both"/>
        <w:rPr>
          <w:sz w:val="24"/>
          <w:szCs w:val="24"/>
        </w:rPr>
      </w:pPr>
      <w:r w:rsidRPr="005138AF">
        <w:rPr>
          <w:sz w:val="24"/>
          <w:szCs w:val="24"/>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8F3802" w:rsidRPr="005138AF" w:rsidRDefault="008F3802" w:rsidP="005138AF">
      <w:pPr>
        <w:pStyle w:val="a3"/>
        <w:numPr>
          <w:ilvl w:val="0"/>
          <w:numId w:val="10"/>
        </w:numPr>
        <w:shd w:val="clear" w:color="auto" w:fill="FFFFFF"/>
        <w:spacing w:line="374" w:lineRule="exact"/>
        <w:ind w:left="0"/>
        <w:jc w:val="both"/>
        <w:rPr>
          <w:sz w:val="24"/>
          <w:szCs w:val="24"/>
        </w:rPr>
      </w:pPr>
      <w:proofErr w:type="gramStart"/>
      <w:r w:rsidRPr="005138AF">
        <w:rPr>
          <w:sz w:val="24"/>
          <w:szCs w:val="24"/>
        </w:rP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roofErr w:type="gramEnd"/>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3. </w:t>
      </w:r>
      <w:proofErr w:type="gramStart"/>
      <w:r w:rsidRPr="005138AF">
        <w:rPr>
          <w:b/>
          <w:sz w:val="24"/>
          <w:szCs w:val="24"/>
        </w:rPr>
        <w:t>Расчет средней заработной платы по отдельной категории работников по субъекту</w:t>
      </w:r>
      <w:r w:rsidRPr="003A7796">
        <w:rPr>
          <w:sz w:val="24"/>
          <w:szCs w:val="24"/>
        </w:rPr>
        <w:t xml:space="preserve">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roofErr w:type="gramEnd"/>
    </w:p>
    <w:p w:rsidR="008F3802" w:rsidRPr="003A7796" w:rsidRDefault="008F3802" w:rsidP="005138AF">
      <w:pPr>
        <w:shd w:val="clear" w:color="auto" w:fill="FFFFFF"/>
        <w:spacing w:line="374" w:lineRule="exact"/>
        <w:ind w:left="-567" w:firstLine="283"/>
        <w:jc w:val="both"/>
        <w:rPr>
          <w:sz w:val="24"/>
          <w:szCs w:val="24"/>
        </w:rPr>
      </w:pPr>
      <w:proofErr w:type="gramStart"/>
      <w:r w:rsidRPr="003A7796">
        <w:rPr>
          <w:sz w:val="24"/>
          <w:szCs w:val="24"/>
        </w:rP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w:t>
      </w:r>
      <w:proofErr w:type="gramEnd"/>
      <w:r w:rsidRPr="003A7796">
        <w:rPr>
          <w:sz w:val="24"/>
          <w:szCs w:val="24"/>
        </w:rPr>
        <w:t xml:space="preserve">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8F3802" w:rsidRPr="003A7796" w:rsidRDefault="008F3802" w:rsidP="005138AF">
      <w:pPr>
        <w:shd w:val="clear" w:color="auto" w:fill="FFFFFF"/>
        <w:spacing w:line="374" w:lineRule="exact"/>
        <w:ind w:left="-567" w:firstLine="283"/>
        <w:jc w:val="both"/>
        <w:rPr>
          <w:sz w:val="24"/>
          <w:szCs w:val="24"/>
        </w:rPr>
      </w:pPr>
      <w:r w:rsidRPr="005138AF">
        <w:rPr>
          <w:b/>
          <w:sz w:val="24"/>
          <w:szCs w:val="24"/>
        </w:rPr>
        <w:t xml:space="preserve">4. </w:t>
      </w:r>
      <w:proofErr w:type="gramStart"/>
      <w:r w:rsidRPr="005138AF">
        <w:rPr>
          <w:b/>
          <w:sz w:val="24"/>
          <w:szCs w:val="24"/>
        </w:rPr>
        <w:t>Среднемесячная заработная плата по субъекту Российской Федерации исчисляется</w:t>
      </w:r>
      <w:r w:rsidRPr="003A7796">
        <w:rPr>
          <w:sz w:val="24"/>
          <w:szCs w:val="24"/>
        </w:rPr>
        <w:t xml:space="preserve">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w:t>
      </w:r>
      <w:r w:rsidRPr="003A7796">
        <w:rPr>
          <w:sz w:val="24"/>
          <w:szCs w:val="24"/>
        </w:rPr>
        <w:lastRenderedPageBreak/>
        <w:t xml:space="preserve">заработной платы работников, заключивших гражданско-правовые договоры, и других работников </w:t>
      </w:r>
      <w:proofErr w:type="spellStart"/>
      <w:r w:rsidRPr="003A7796">
        <w:rPr>
          <w:sz w:val="24"/>
          <w:szCs w:val="24"/>
        </w:rPr>
        <w:t>несписочного</w:t>
      </w:r>
      <w:proofErr w:type="spellEnd"/>
      <w:r w:rsidRPr="003A7796">
        <w:rPr>
          <w:sz w:val="24"/>
          <w:szCs w:val="24"/>
        </w:rPr>
        <w:t xml:space="preserve">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w:t>
      </w:r>
      <w:proofErr w:type="gramEnd"/>
      <w:r w:rsidRPr="003A7796">
        <w:rPr>
          <w:sz w:val="24"/>
          <w:szCs w:val="24"/>
        </w:rPr>
        <w:t>.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 xml:space="preserve">5. </w:t>
      </w:r>
      <w:proofErr w:type="gramStart"/>
      <w:r w:rsidRPr="005138AF">
        <w:rPr>
          <w:b/>
          <w:sz w:val="24"/>
          <w:szCs w:val="24"/>
        </w:rPr>
        <w:t>Отношение средней заработной платы по соответствующей категории работников к</w:t>
      </w:r>
      <w:r w:rsidRPr="003A7796">
        <w:rPr>
          <w:sz w:val="24"/>
          <w:szCs w:val="24"/>
        </w:rPr>
        <w:t xml:space="preserve">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пунктом 3 настоящей методики, на среднюю заработную плату по субъекту Российской Федерации, исчисленную в соответствии с пунктом 4 настоящей методики, и умножения полученного результата на 100 процентов.</w:t>
      </w:r>
      <w:proofErr w:type="gramEnd"/>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8F3802" w:rsidRPr="003A7796" w:rsidRDefault="008F3802" w:rsidP="005138AF">
      <w:pPr>
        <w:shd w:val="clear" w:color="auto" w:fill="FFFFFF"/>
        <w:spacing w:line="374" w:lineRule="exact"/>
        <w:ind w:left="-567" w:firstLine="283"/>
        <w:jc w:val="both"/>
        <w:rPr>
          <w:sz w:val="24"/>
          <w:szCs w:val="24"/>
        </w:rPr>
      </w:pPr>
      <w:r w:rsidRPr="003A7796">
        <w:rPr>
          <w:sz w:val="24"/>
          <w:szCs w:val="24"/>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8F3802" w:rsidRPr="003A7796" w:rsidRDefault="008F3802" w:rsidP="005138AF">
      <w:pPr>
        <w:shd w:val="clear" w:color="auto" w:fill="FFFFFF"/>
        <w:spacing w:line="374" w:lineRule="exact"/>
        <w:ind w:left="-567" w:firstLine="283"/>
        <w:jc w:val="both"/>
        <w:rPr>
          <w:sz w:val="24"/>
          <w:szCs w:val="24"/>
        </w:rPr>
      </w:pPr>
      <w:r w:rsidRPr="005138AF">
        <w:rPr>
          <w:b/>
          <w:sz w:val="24"/>
          <w:szCs w:val="24"/>
        </w:rPr>
        <w:t xml:space="preserve">6. </w:t>
      </w:r>
      <w:proofErr w:type="gramStart"/>
      <w:r w:rsidRPr="005138AF">
        <w:rPr>
          <w:b/>
          <w:sz w:val="24"/>
          <w:szCs w:val="24"/>
        </w:rPr>
        <w:t>Средняя заработная плата в сфере общего образования по субъекту Российской Федерации</w:t>
      </w:r>
      <w:r w:rsidRPr="003A7796">
        <w:rPr>
          <w:sz w:val="24"/>
          <w:szCs w:val="24"/>
        </w:rPr>
        <w:t xml:space="preserve">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w:t>
      </w:r>
      <w:proofErr w:type="gramEnd"/>
      <w:r w:rsidRPr="003A7796">
        <w:rPr>
          <w:sz w:val="24"/>
          <w:szCs w:val="24"/>
        </w:rPr>
        <w:t xml:space="preserve"> в периоде.</w:t>
      </w:r>
    </w:p>
    <w:p w:rsidR="008F3802" w:rsidRPr="003A7796" w:rsidRDefault="008F3802" w:rsidP="003A7796">
      <w:pPr>
        <w:shd w:val="clear" w:color="auto" w:fill="FFFFFF"/>
        <w:spacing w:line="374" w:lineRule="exact"/>
        <w:ind w:left="-567" w:firstLine="283"/>
        <w:jc w:val="both"/>
        <w:rPr>
          <w:sz w:val="24"/>
          <w:szCs w:val="24"/>
        </w:rPr>
      </w:pPr>
      <w:r w:rsidRPr="003A7796">
        <w:rPr>
          <w:sz w:val="24"/>
          <w:szCs w:val="24"/>
        </w:rPr>
        <w:t>7</w:t>
      </w:r>
      <w:r w:rsidRPr="005138AF">
        <w:rPr>
          <w:b/>
          <w:sz w:val="24"/>
          <w:szCs w:val="24"/>
        </w:rPr>
        <w:t>. В целях оценки деятельности руководителей учреждений</w:t>
      </w:r>
      <w:r w:rsidRPr="003A7796">
        <w:rPr>
          <w:sz w:val="24"/>
          <w:szCs w:val="24"/>
        </w:rPr>
        <w:t>,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пункте 3 настоящей методики.</w:t>
      </w:r>
    </w:p>
    <w:p w:rsidR="00F247FA" w:rsidRPr="003A7796" w:rsidRDefault="00F247FA" w:rsidP="003A7796">
      <w:pPr>
        <w:ind w:left="-567" w:firstLine="283"/>
        <w:jc w:val="both"/>
        <w:rPr>
          <w:sz w:val="24"/>
          <w:szCs w:val="24"/>
        </w:rPr>
      </w:pPr>
    </w:p>
    <w:sectPr w:rsidR="00F247FA" w:rsidRPr="003A7796" w:rsidSect="00F24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6B1"/>
    <w:multiLevelType w:val="hybridMultilevel"/>
    <w:tmpl w:val="CF44F55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D88589B"/>
    <w:multiLevelType w:val="hybridMultilevel"/>
    <w:tmpl w:val="ED6A7E12"/>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253F2233"/>
    <w:multiLevelType w:val="hybridMultilevel"/>
    <w:tmpl w:val="65E6BA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74A0457"/>
    <w:multiLevelType w:val="hybridMultilevel"/>
    <w:tmpl w:val="6C60217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3FC34B8A"/>
    <w:multiLevelType w:val="hybridMultilevel"/>
    <w:tmpl w:val="4A2CDC4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430B2E58"/>
    <w:multiLevelType w:val="hybridMultilevel"/>
    <w:tmpl w:val="42CCF5F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46810C57"/>
    <w:multiLevelType w:val="hybridMultilevel"/>
    <w:tmpl w:val="212AA9D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494B057E"/>
    <w:multiLevelType w:val="hybridMultilevel"/>
    <w:tmpl w:val="A26CA66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4AEB603F"/>
    <w:multiLevelType w:val="hybridMultilevel"/>
    <w:tmpl w:val="51E2DB7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72422F5B"/>
    <w:multiLevelType w:val="hybridMultilevel"/>
    <w:tmpl w:val="BF9657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5"/>
  </w:num>
  <w:num w:numId="2">
    <w:abstractNumId w:val="9"/>
  </w:num>
  <w:num w:numId="3">
    <w:abstractNumId w:val="4"/>
  </w:num>
  <w:num w:numId="4">
    <w:abstractNumId w:val="0"/>
  </w:num>
  <w:num w:numId="5">
    <w:abstractNumId w:val="8"/>
  </w:num>
  <w:num w:numId="6">
    <w:abstractNumId w:val="2"/>
  </w:num>
  <w:num w:numId="7">
    <w:abstractNumId w:val="1"/>
  </w:num>
  <w:num w:numId="8">
    <w:abstractNumId w:val="7"/>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3802"/>
    <w:rsid w:val="003A7796"/>
    <w:rsid w:val="005138AF"/>
    <w:rsid w:val="00767298"/>
    <w:rsid w:val="008F3802"/>
    <w:rsid w:val="00F2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796"/>
    <w:pPr>
      <w:ind w:left="720"/>
      <w:contextualSpacing/>
    </w:pPr>
  </w:style>
</w:styles>
</file>

<file path=word/webSettings.xml><?xml version="1.0" encoding="utf-8"?>
<w:webSettings xmlns:r="http://schemas.openxmlformats.org/officeDocument/2006/relationships" xmlns:w="http://schemas.openxmlformats.org/wordprocessingml/2006/main">
  <w:divs>
    <w:div w:id="2706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7916</Words>
  <Characters>45122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Городенко</dc:creator>
  <cp:lastModifiedBy>Городенко</cp:lastModifiedBy>
  <cp:revision>1</cp:revision>
  <dcterms:created xsi:type="dcterms:W3CDTF">2013-12-19T11:10:00Z</dcterms:created>
  <dcterms:modified xsi:type="dcterms:W3CDTF">2013-12-19T11:54:00Z</dcterms:modified>
</cp:coreProperties>
</file>