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1F" w:rsidRPr="003E3E1F" w:rsidRDefault="003E3E1F" w:rsidP="003E3E1F">
      <w:pPr>
        <w:jc w:val="center"/>
        <w:rPr>
          <w:b/>
          <w:sz w:val="24"/>
          <w:szCs w:val="24"/>
        </w:rPr>
      </w:pPr>
      <w:r w:rsidRPr="003E3E1F">
        <w:rPr>
          <w:b/>
          <w:sz w:val="24"/>
          <w:szCs w:val="24"/>
        </w:rPr>
        <w:t>САМОАНАЛИЗ УРОКА по ФГОС</w:t>
      </w:r>
    </w:p>
    <w:p w:rsidR="003E3E1F" w:rsidRPr="003E3E1F" w:rsidRDefault="003E3E1F" w:rsidP="003E3E1F">
      <w:pPr>
        <w:jc w:val="both"/>
        <w:rPr>
          <w:b/>
          <w:sz w:val="24"/>
          <w:szCs w:val="24"/>
        </w:rPr>
      </w:pPr>
    </w:p>
    <w:p w:rsidR="003E3E1F" w:rsidRPr="003E3E1F" w:rsidRDefault="003E3E1F" w:rsidP="003E3E1F">
      <w:pPr>
        <w:jc w:val="both"/>
        <w:rPr>
          <w:b/>
          <w:sz w:val="24"/>
          <w:szCs w:val="24"/>
        </w:rPr>
      </w:pPr>
    </w:p>
    <w:p w:rsidR="003E3E1F" w:rsidRPr="003E3E1F" w:rsidRDefault="003E3E1F" w:rsidP="003E3E1F">
      <w:pPr>
        <w:jc w:val="both"/>
        <w:rPr>
          <w:i/>
          <w:sz w:val="24"/>
          <w:szCs w:val="24"/>
        </w:rPr>
      </w:pPr>
      <w:r w:rsidRPr="003E3E1F">
        <w:rPr>
          <w:i/>
          <w:sz w:val="24"/>
          <w:szCs w:val="24"/>
        </w:rPr>
        <w:t xml:space="preserve">Совершенствование мастерства учителя и учебного процесса во многом зависит от грамотно организованного самоанализа урока. Учитель 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 Для учителя самоанализ урока, рефлексивная деятельность в целом приобретает особо </w:t>
      </w:r>
      <w:proofErr w:type="gramStart"/>
      <w:r w:rsidRPr="003E3E1F">
        <w:rPr>
          <w:i/>
          <w:sz w:val="24"/>
          <w:szCs w:val="24"/>
        </w:rPr>
        <w:t>важное значение</w:t>
      </w:r>
      <w:proofErr w:type="gramEnd"/>
      <w:r w:rsidRPr="003E3E1F">
        <w:rPr>
          <w:i/>
          <w:sz w:val="24"/>
          <w:szCs w:val="24"/>
        </w:rPr>
        <w:t>, потому что учитель, не научившийся осмысливать свои собственные действия, не умеющий оглянуться назад и восстановить ход урока, навряд ли когда-нибудь по-настоящему глубоко освоит ФГОС второго поколения.</w:t>
      </w:r>
    </w:p>
    <w:p w:rsidR="003E3E1F" w:rsidRPr="003E3E1F" w:rsidRDefault="003E3E1F" w:rsidP="003E3E1F">
      <w:pPr>
        <w:jc w:val="both"/>
        <w:rPr>
          <w:b/>
          <w:sz w:val="24"/>
          <w:szCs w:val="24"/>
        </w:rPr>
      </w:pPr>
    </w:p>
    <w:p w:rsidR="003E3E1F" w:rsidRPr="003E3E1F" w:rsidRDefault="003E3E1F" w:rsidP="003E3E1F">
      <w:pPr>
        <w:jc w:val="both"/>
        <w:rPr>
          <w:b/>
          <w:sz w:val="24"/>
          <w:szCs w:val="24"/>
        </w:rPr>
      </w:pPr>
      <w:r w:rsidRPr="003E3E1F">
        <w:rPr>
          <w:b/>
          <w:sz w:val="24"/>
          <w:szCs w:val="24"/>
        </w:rPr>
        <w:t>ПЛАН САМОАНАЛИЗА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1. Характеристика класса: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межличностные отношения;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недостатки биологического и психического развития;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недостатки подготовленности класса.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2. Место урока в изучаемой теме: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характер связи урока с предыдущим и последующим уроками.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3. Характеристика общей цели урока, конкретизируемой в дидактических целях: образовательной, развивающей и воспитывающей.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4. Характеристика плана урока: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содержание учебного материала;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методы обучения;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приёмы обучения;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формы организации познавательной деятельности.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5. Как был построен урок в соответствии с планом: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6. Структурный аспект самоанализа урока: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анализ каждого элемента урока;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его вклад в достижение результата;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доказательства оптимального выбора каждого элемента урока.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7. Функциональный аспект: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насколько структура урока соответствовала общей цели;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соответствие возможностям класса;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анализ стиля отношений учителя и учащихся;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влияние на конечный результат урока.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8. Аспект оценки конечного результата урока: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формирование универсальных учебных действий на уроке;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определение разрыва между общей целью урока и результатами урока;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причины разрыва;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- выводы и самооценка.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II . АНАЛИЗ ЭФФЕКТИВНОСТИ УРОКА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1. Реальность цели урока.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2. Каким образом организовать работу на уроке?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3. Что проектировалось изучить? Зачем? Роль этого материала в предмете. Достаточно ли глубоко учитель сам знает этот материал?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lastRenderedPageBreak/>
        <w:t>4. Какие (</w:t>
      </w:r>
      <w:proofErr w:type="spellStart"/>
      <w:r w:rsidRPr="003E3E1F">
        <w:rPr>
          <w:sz w:val="24"/>
          <w:szCs w:val="24"/>
        </w:rPr>
        <w:t>ое</w:t>
      </w:r>
      <w:proofErr w:type="spellEnd"/>
      <w:r w:rsidRPr="003E3E1F">
        <w:rPr>
          <w:sz w:val="24"/>
          <w:szCs w:val="24"/>
        </w:rPr>
        <w:t xml:space="preserve">) понятия были намечены для усвоения учащимися? На какие другие понятия они (оно) опираются? Для каких понятий являются базой?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5. Что знают ученики об изучаемом понятии?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6. Сущность характеристики изучаемого понятия, которые должны быть в центре внимания учащихся.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7. Какие учебные действия должны осуществить учащиеся, чтобы освоить данное понятие и общий способ действия?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8. Каким образом проектировался вод учащихся в учебную задачу?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9. Как проектировалось осуществление остальных этапов решения учебной задачи?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10.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 11. Какие критерии освоения данного материала намечались в проекте урока?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12. Общий вывод о реальности и эффективности проекта урока.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III . КАК БЫЛ ОСУЩЕСТВЛЕН УРОК, ИСХОДЯ ИЗ ЕГО ЗАМЫСЛА?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1.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2. Соответствие формы организации поставленной цели урока? Удалось ли учителю </w:t>
      </w:r>
      <w:proofErr w:type="gramStart"/>
      <w:r w:rsidRPr="003E3E1F">
        <w:rPr>
          <w:sz w:val="24"/>
          <w:szCs w:val="24"/>
        </w:rPr>
        <w:t>занять роль</w:t>
      </w:r>
      <w:proofErr w:type="gramEnd"/>
      <w:r w:rsidRPr="003E3E1F">
        <w:rPr>
          <w:sz w:val="24"/>
          <w:szCs w:val="24"/>
        </w:rPr>
        <w:t xml:space="preserve"> равноправного члена дискуссии?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3. Каким образом в начале урока учитель создал ситуацию успеха?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4. При помощи каких способов была создана ситуация принятия учащимися учебной задачи? Как она повлияла на дальнейший ход ее решения?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5. Была ли принята учебная задача учащимися?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6. Насколько эффективно осуществлялся этап преобразования условий задачи?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7. Каким образом учитель создал ситуацию, при которой дети приняли такие учебные действия как моделирование и преобразование модели?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8.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9.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 10. Опирались ли дети при работе на свою собственную оценку или прибегали к оценке учителя?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 IV . ОЦЕНКА ЦЕЛОСТНОСТИ УРОКА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 1. Насколько содержание урока соответствовало требованиям ФГОС?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 2. На каком уровне было организовано на уроке взаимодействие ученик-ученик, ученик-учитель, ученик-группа? </w:t>
      </w:r>
    </w:p>
    <w:p w:rsidR="003E3E1F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 xml:space="preserve">3. Охарактеризовать взаимодействие этапов учебной задачи в ходе </w:t>
      </w:r>
      <w:proofErr w:type="spellStart"/>
      <w:r w:rsidRPr="003E3E1F">
        <w:rPr>
          <w:sz w:val="24"/>
          <w:szCs w:val="24"/>
        </w:rPr>
        <w:t>саморешения</w:t>
      </w:r>
      <w:proofErr w:type="spellEnd"/>
      <w:r w:rsidRPr="003E3E1F">
        <w:rPr>
          <w:sz w:val="24"/>
          <w:szCs w:val="24"/>
        </w:rPr>
        <w:t xml:space="preserve">. Выделить наиболее сильные и слабые этапы (с точки зрения качества их осуществления) и их влияния на конечный результат урока. </w:t>
      </w:r>
    </w:p>
    <w:p w:rsidR="00636E8A" w:rsidRPr="003E3E1F" w:rsidRDefault="003E3E1F" w:rsidP="003E3E1F">
      <w:pPr>
        <w:jc w:val="both"/>
        <w:rPr>
          <w:sz w:val="24"/>
          <w:szCs w:val="24"/>
        </w:rPr>
      </w:pPr>
      <w:r w:rsidRPr="003E3E1F">
        <w:rPr>
          <w:sz w:val="24"/>
          <w:szCs w:val="24"/>
        </w:rPr>
        <w:t>4. Рефлексивная деятельность учащихся в результате решения у</w:t>
      </w:r>
    </w:p>
    <w:sectPr w:rsidR="00636E8A" w:rsidRPr="003E3E1F" w:rsidSect="0063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3E1F"/>
    <w:rsid w:val="003E3E1F"/>
    <w:rsid w:val="0063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4348</Characters>
  <Application>Microsoft Office Word</Application>
  <DocSecurity>0</DocSecurity>
  <Lines>36</Lines>
  <Paragraphs>10</Paragraphs>
  <ScaleCrop>false</ScaleCrop>
  <Company>Grizli777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2013-12-09T12:24:00Z</dcterms:created>
  <dcterms:modified xsi:type="dcterms:W3CDTF">2013-12-09T12:25:00Z</dcterms:modified>
</cp:coreProperties>
</file>