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0" w:rsidRDefault="00BF3210" w:rsidP="00BF3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F3210" w:rsidRDefault="00BF3210" w:rsidP="00BF3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№13»</w:t>
      </w:r>
    </w:p>
    <w:p w:rsidR="00BF3210" w:rsidRDefault="00BF3210" w:rsidP="00BF3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этнокультурным компонентом образования)</w:t>
      </w:r>
    </w:p>
    <w:p w:rsidR="00BF3210" w:rsidRDefault="00BF3210" w:rsidP="002C17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179A" w:rsidRPr="00BF3210" w:rsidRDefault="002C179A" w:rsidP="002C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61C7">
        <w:rPr>
          <w:rFonts w:ascii="Times New Roman" w:hAnsi="Times New Roman" w:cs="Times New Roman"/>
          <w:sz w:val="28"/>
          <w:szCs w:val="28"/>
        </w:rPr>
        <w:t>«</w:t>
      </w:r>
      <w:r w:rsidRPr="00BF3210">
        <w:rPr>
          <w:rFonts w:ascii="Times New Roman" w:hAnsi="Times New Roman" w:cs="Times New Roman"/>
          <w:sz w:val="24"/>
          <w:szCs w:val="24"/>
        </w:rPr>
        <w:t>Утверждено»</w:t>
      </w:r>
    </w:p>
    <w:p w:rsidR="002C179A" w:rsidRPr="00BF3210" w:rsidRDefault="002C179A" w:rsidP="002C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«____» ____________2012 г.</w:t>
      </w:r>
    </w:p>
    <w:p w:rsidR="002C179A" w:rsidRPr="00BF3210" w:rsidRDefault="002C179A" w:rsidP="002C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Директор МБОУ СОШ №13  </w:t>
      </w:r>
    </w:p>
    <w:p w:rsidR="002C179A" w:rsidRPr="00BF3210" w:rsidRDefault="002C179A" w:rsidP="00BF3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________________/ Дроздова Е.Д.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179A" w:rsidRPr="00BF3210" w:rsidRDefault="002C179A" w:rsidP="002C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о школьном Научном Обществе Учащихся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Pr="00BF3210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BF3210">
        <w:rPr>
          <w:rFonts w:ascii="Times New Roman" w:hAnsi="Times New Roman" w:cs="Times New Roman"/>
          <w:sz w:val="24"/>
          <w:szCs w:val="24"/>
        </w:rPr>
        <w:t xml:space="preserve"> как по отдельным предметам, так и в области современных научных знаний.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Непосредственное руководство научным обществом учащихся осуществляет заместитель директора по научно-методической работе.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Высшим органом НОУ является собрание НОУ. Собрание проводится в начале учебного года, на нем утверждается совет НОУ, в который входит не менее 5-10 человек, определяется состав каждой секции, утверждается план работы на год.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Цели и задачи НОУ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Расширение кругозора учащихся в области достижений отечественной и зарубежной науки.</w:t>
      </w:r>
    </w:p>
    <w:p w:rsidR="002C179A" w:rsidRPr="00BF3210" w:rsidRDefault="002C179A" w:rsidP="002C17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Выявление наиболее одаренных учащихся в разных областях науки и развитие их творческих способностей.</w:t>
      </w:r>
    </w:p>
    <w:p w:rsidR="002C179A" w:rsidRPr="00BF3210" w:rsidRDefault="002C179A" w:rsidP="002C17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Активное включение учащихся школы в процесс самообразования и саморазвития.</w:t>
      </w:r>
    </w:p>
    <w:p w:rsidR="002C179A" w:rsidRPr="00BF3210" w:rsidRDefault="002C179A" w:rsidP="002C17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Совершенствование умений и навыков   самостоятельной работы учащихся, повышение уровня знаний и эрудиции в интересующих областях науки.</w:t>
      </w:r>
    </w:p>
    <w:p w:rsidR="002C179A" w:rsidRPr="00BF3210" w:rsidRDefault="002C179A" w:rsidP="002C17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lastRenderedPageBreak/>
        <w:t>Включение в научно-исследовательскую деятельность способных учащихся в соответствии с их научными интересами.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Обучение учащихся работе с научной литературой, формирование культуры научного исследования.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Привлечение научных сил к руководству научными работами учащихся.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Рецензирование научных работ учащихся при подготовке их к участию в конкурсах и конференциях.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Подготовка, организация и проведение научно-практических конференций, турниров, олимпиад.</w:t>
      </w:r>
    </w:p>
    <w:p w:rsidR="002C179A" w:rsidRPr="00BF3210" w:rsidRDefault="002C179A" w:rsidP="002C17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Редактирование, издание ученических научных сборников.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b/>
          <w:sz w:val="24"/>
          <w:szCs w:val="24"/>
        </w:rPr>
        <w:t>Устав НОУ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Возра</w:t>
      </w:r>
      <w:proofErr w:type="gramStart"/>
      <w:r w:rsidRPr="00BF3210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Pr="00BF3210">
        <w:rPr>
          <w:rFonts w:ascii="Times New Roman" w:hAnsi="Times New Roman" w:cs="Times New Roman"/>
          <w:sz w:val="24"/>
          <w:szCs w:val="24"/>
        </w:rPr>
        <w:t>упления в НОУ неограничен.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Ученик, участвующий в работе НОУ, имеет право: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Выбрать форму выполнения научной работы (реферат, доклад и т.д.);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Получить необходимую консультацию у своего руководителя;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Иметь индивидуальный график консультаций в процессе создания научной работы;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Получить рецензию на написанную научную   работу у педагогов, компетентных в данной теме;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Выступить с окончательным вариантом научной работы на научно-практической конференции в своем учебном заведении;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Представлять свою работу, получившую высокую оценку, на конференциях в районе и городе;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- Опубликовать научную работу, получившую высокую оценку, в сборнике научных работ учащихся.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</w:t>
      </w:r>
      <w:r w:rsidRPr="00BF3210">
        <w:rPr>
          <w:rFonts w:ascii="Times New Roman" w:hAnsi="Times New Roman" w:cs="Times New Roman"/>
          <w:b/>
          <w:sz w:val="24"/>
          <w:szCs w:val="24"/>
        </w:rPr>
        <w:t>Ученик, участвующий в НОУ, обязан: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Регулярно и активно участвовать в заседаниях научного общества в своей секции;</w:t>
      </w: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lastRenderedPageBreak/>
        <w:t>Периодически сообщать о промежуточных результатах своих исследований на заседании своей секции;</w:t>
      </w: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Обращаться в школьную библиотеку для заказа необходимой для исследования литературы;</w:t>
      </w: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Активно участвовать во </w:t>
      </w:r>
      <w:proofErr w:type="spellStart"/>
      <w:r w:rsidRPr="00BF321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F3210">
        <w:rPr>
          <w:rFonts w:ascii="Times New Roman" w:hAnsi="Times New Roman" w:cs="Times New Roman"/>
          <w:sz w:val="24"/>
          <w:szCs w:val="24"/>
        </w:rPr>
        <w:t xml:space="preserve"> и внешкольных научных конференциях;</w:t>
      </w: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Строго соблюдать сроки выполнения научных работ;</w:t>
      </w:r>
    </w:p>
    <w:p w:rsidR="002C179A" w:rsidRPr="00BF3210" w:rsidRDefault="002C179A" w:rsidP="002C1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>Строго выполнять требования к оформлению научной работы.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 общество учащихся, ученик пишет заявление.</w:t>
      </w: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79A" w:rsidRPr="00BF3210" w:rsidRDefault="002C179A" w:rsidP="002C1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210">
        <w:rPr>
          <w:rFonts w:ascii="Times New Roman" w:hAnsi="Times New Roman" w:cs="Times New Roman"/>
          <w:sz w:val="24"/>
          <w:szCs w:val="24"/>
        </w:rPr>
        <w:t xml:space="preserve">     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  <w:bookmarkStart w:id="0" w:name="_GoBack"/>
      <w:bookmarkEnd w:id="0"/>
    </w:p>
    <w:p w:rsidR="001A6726" w:rsidRPr="00BF3210" w:rsidRDefault="001A6726">
      <w:pPr>
        <w:rPr>
          <w:rFonts w:ascii="Times New Roman" w:hAnsi="Times New Roman" w:cs="Times New Roman"/>
          <w:sz w:val="24"/>
          <w:szCs w:val="24"/>
        </w:rPr>
      </w:pPr>
    </w:p>
    <w:sectPr w:rsidR="001A6726" w:rsidRPr="00BF3210" w:rsidSect="0090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1C8"/>
    <w:multiLevelType w:val="hybridMultilevel"/>
    <w:tmpl w:val="AF2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A84"/>
    <w:multiLevelType w:val="hybridMultilevel"/>
    <w:tmpl w:val="313A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839D4"/>
    <w:multiLevelType w:val="hybridMultilevel"/>
    <w:tmpl w:val="77A8C3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9A"/>
    <w:rsid w:val="000753CB"/>
    <w:rsid w:val="001A6726"/>
    <w:rsid w:val="002C179A"/>
    <w:rsid w:val="00B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Городенко</cp:lastModifiedBy>
  <cp:revision>2</cp:revision>
  <dcterms:created xsi:type="dcterms:W3CDTF">2013-12-09T05:22:00Z</dcterms:created>
  <dcterms:modified xsi:type="dcterms:W3CDTF">2013-12-10T11:16:00Z</dcterms:modified>
</cp:coreProperties>
</file>